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BF73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普通话水平测试流程</w:t>
      </w:r>
    </w:p>
    <w:p w14:paraId="6D780C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/>
        <w:ind w:left="0" w:right="0" w:firstLine="594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kern w:val="2"/>
          <w:sz w:val="28"/>
          <w:szCs w:val="28"/>
          <w:shd w:val="clear" w:fill="FFFFFF"/>
          <w:lang w:val="en-US" w:eastAsia="zh-CN" w:bidi="ar-SA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kern w:val="2"/>
          <w:sz w:val="28"/>
          <w:szCs w:val="28"/>
          <w:shd w:val="clear" w:fill="FFFFFF"/>
          <w:lang w:val="en-US" w:eastAsia="zh-CN" w:bidi="ar-SA"/>
        </w:rPr>
        <w:t>考生按照准考证的上要求按时到达指定地点后，向工作人员出示身份证、准考证。工作人员将核对考生身份并分批采集考生信息（照片、指纹）等，随机分配测试室。信息采集后，在指定地点候测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kern w:val="2"/>
          <w:sz w:val="28"/>
          <w:szCs w:val="28"/>
          <w:shd w:val="clear" w:fill="FFFFFF"/>
          <w:lang w:val="en-US" w:eastAsia="zh-CN" w:bidi="ar-SA"/>
        </w:rPr>
        <w:t>。前一批次测试结束，请在工作人员引导下进入对应的测试室。下面将是您所看到测试全程截图。</w:t>
      </w:r>
    </w:p>
    <w:p w14:paraId="096381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drawing>
          <wp:inline distT="0" distB="0" distL="114300" distR="114300">
            <wp:extent cx="5420995" cy="3554730"/>
            <wp:effectExtent l="0" t="0" r="0" b="0"/>
            <wp:docPr id="13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rcRect r="-1910" b="10902"/>
                    <a:stretch>
                      <a:fillRect/>
                    </a:stretch>
                  </pic:blipFill>
                  <pic:spPr>
                    <a:xfrm>
                      <a:off x="0" y="0"/>
                      <a:ext cx="5420995" cy="3554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F99BE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60" w:afterAutospacing="0"/>
        <w:ind w:left="0" w:right="0" w:firstLine="594" w:firstLineChars="20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kern w:val="2"/>
          <w:sz w:val="28"/>
          <w:szCs w:val="28"/>
          <w:shd w:val="clear" w:fill="FFFFFF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kern w:val="2"/>
          <w:sz w:val="28"/>
          <w:szCs w:val="28"/>
          <w:shd w:val="clear" w:fill="FFFFFF"/>
          <w:lang w:val="en-US" w:eastAsia="zh-CN" w:bidi="ar-SA"/>
        </w:rPr>
        <w:t>2.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222222"/>
          <w:spacing w:val="8"/>
          <w:kern w:val="2"/>
          <w:sz w:val="28"/>
          <w:szCs w:val="28"/>
          <w:shd w:val="clear" w:fill="FFFFFF"/>
          <w:lang w:val="en-US" w:eastAsia="zh-CN" w:bidi="ar-SA"/>
        </w:rPr>
        <w:t>考生进入测试室后，戴上耳机，鼠标点击“登录”，进行人脸验证。人脸验证时，建议您前后、左右、上下转动头脸，以便快速验证。</w:t>
      </w:r>
    </w:p>
    <w:p w14:paraId="45D9155E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816475" cy="3612515"/>
            <wp:effectExtent l="0" t="0" r="3175" b="6985"/>
            <wp:docPr id="6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16475" cy="3612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ACF49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916305</wp:posOffset>
            </wp:positionV>
            <wp:extent cx="5380990" cy="3313430"/>
            <wp:effectExtent l="0" t="0" r="0" b="1270"/>
            <wp:wrapTopAndBottom/>
            <wp:docPr id="7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rcRect r="-1948" b="16319"/>
                    <a:stretch>
                      <a:fillRect/>
                    </a:stretch>
                  </pic:blipFill>
                  <pic:spPr>
                    <a:xfrm>
                      <a:off x="0" y="0"/>
                      <a:ext cx="5380990" cy="3313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4C00"/>
          <w:spacing w:val="8"/>
          <w:sz w:val="28"/>
          <w:szCs w:val="28"/>
          <w:shd w:val="clear" w:fill="FFFFFF"/>
        </w:rPr>
        <w:t>备注：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如果采用的指纹验证，则会在采集信息时采集您的指纹，那么您进入测试室时将需要进行指纹验证。如下图所示。</w:t>
      </w:r>
    </w:p>
    <w:p w14:paraId="6A3108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Style w:val="5"/>
          <w:rFonts w:hint="eastAsia" w:ascii="Microsoft YaHei UI" w:hAnsi="Microsoft YaHei UI" w:eastAsia="Microsoft YaHei UI" w:cs="Microsoft YaHei UI"/>
          <w:i w:val="0"/>
          <w:iCs w:val="0"/>
          <w:caps w:val="0"/>
          <w:color w:val="FF4C00"/>
          <w:spacing w:val="8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435610</wp:posOffset>
            </wp:positionH>
            <wp:positionV relativeFrom="paragraph">
              <wp:posOffset>-90805</wp:posOffset>
            </wp:positionV>
            <wp:extent cx="5232400" cy="3575685"/>
            <wp:effectExtent l="0" t="0" r="6350" b="5715"/>
            <wp:wrapTopAndBottom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rcRect r="-357" b="858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575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1BAAA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28"/>
          <w:szCs w:val="28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验证通过后，系统将显示您的个人信息，鼠标点击“确定”。</w:t>
      </w:r>
    </w:p>
    <w:p w14:paraId="2188CE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center"/>
        <w:rPr>
          <w:rStyle w:val="5"/>
          <w:rFonts w:hint="eastAsia" w:ascii="Microsoft YaHei UI" w:hAnsi="Microsoft YaHei UI" w:eastAsia="Microsoft YaHei UI" w:cs="Microsoft YaHei UI"/>
          <w:i w:val="0"/>
          <w:iCs w:val="0"/>
          <w:caps w:val="0"/>
          <w:color w:val="FF4C00"/>
          <w:spacing w:val="8"/>
          <w:sz w:val="24"/>
          <w:szCs w:val="24"/>
          <w:shd w:val="clear" w:fill="FFFFFF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48605" cy="4011295"/>
            <wp:effectExtent l="0" t="0" r="4445" b="8255"/>
            <wp:docPr id="3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6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8605" cy="4011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5F3D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Style w:val="5"/>
          <w:rFonts w:hint="eastAsia" w:ascii="Microsoft YaHei UI" w:hAnsi="Microsoft YaHei UI" w:eastAsia="Microsoft YaHei UI" w:cs="Microsoft YaHei UI"/>
          <w:i w:val="0"/>
          <w:iCs w:val="0"/>
          <w:caps w:val="0"/>
          <w:color w:val="FF4C00"/>
          <w:spacing w:val="8"/>
          <w:sz w:val="24"/>
          <w:szCs w:val="24"/>
          <w:shd w:val="clear" w:fill="FFFFFF"/>
        </w:rPr>
      </w:pPr>
    </w:p>
    <w:p w14:paraId="15BF0E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28"/>
          <w:szCs w:val="28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登录成功，系统提示“等待试音指令”。如果验证失败，请向现场工作人员反馈。</w:t>
      </w:r>
    </w:p>
    <w:p w14:paraId="4DF405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87630</wp:posOffset>
            </wp:positionV>
            <wp:extent cx="5182235" cy="3444240"/>
            <wp:effectExtent l="0" t="0" r="18415" b="3810"/>
            <wp:wrapTopAndBottom/>
            <wp:docPr id="14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IMG_263"/>
                    <pic:cNvPicPr>
                      <a:picLocks noChangeAspect="1"/>
                    </pic:cNvPicPr>
                  </pic:nvPicPr>
                  <pic:blipFill>
                    <a:blip r:embed="rId9"/>
                    <a:srcRect r="-40" b="11362"/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3444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28"/>
          <w:szCs w:val="28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试音开始，系统会有提示音，请在“嘟”声提示后朗读界面上的文字。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4C00"/>
          <w:spacing w:val="8"/>
          <w:sz w:val="28"/>
          <w:szCs w:val="28"/>
          <w:shd w:val="clear" w:fill="FFFED5"/>
        </w:rPr>
        <w:t>测试全程建议您不要手扶话筒，同时控制音量、速度。</w:t>
      </w:r>
    </w:p>
    <w:p w14:paraId="1E715E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191760" cy="3894455"/>
            <wp:effectExtent l="0" t="0" r="8890" b="10795"/>
            <wp:docPr id="1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IMG_26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3894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6DA90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试音成功，等待考场指令。</w:t>
      </w: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4C00"/>
          <w:spacing w:val="8"/>
          <w:sz w:val="28"/>
          <w:szCs w:val="28"/>
          <w:shd w:val="clear" w:fill="FFFED5"/>
        </w:rPr>
        <w:t>需要同一批次所有考生都试音成功一起开始正式考试。</w:t>
      </w:r>
    </w:p>
    <w:p w14:paraId="39FDD1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4623435" cy="3467100"/>
            <wp:effectExtent l="0" t="0" r="5715" b="0"/>
            <wp:docPr id="15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 descr="IMG_26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343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488331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7.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第一题测试时系统界面。请控制好音量和语速，显示的字词读完后鼠标点击“下一题”。</w:t>
      </w:r>
    </w:p>
    <w:p w14:paraId="3A6D02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center"/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036185" cy="3778250"/>
            <wp:effectExtent l="0" t="0" r="12065" b="12700"/>
            <wp:docPr id="10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IMG_26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6185" cy="3778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CF44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>8.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第二题测试时系统界面。请控制好音量和语速，显示的字词读完后鼠标点击“下一题”。</w:t>
      </w:r>
    </w:p>
    <w:p w14:paraId="5BDE0D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4752340" cy="3564255"/>
            <wp:effectExtent l="0" t="0" r="10160" b="17145"/>
            <wp:docPr id="8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2" descr="IMG_26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52340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E2C23F5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Chars="0" w:right="0" w:rightChars="0"/>
        <w:jc w:val="both"/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28"/>
          <w:szCs w:val="28"/>
          <w:shd w:val="clear" w:fill="FFFFFF"/>
          <w:lang w:val="en-US" w:eastAsia="zh-CN"/>
        </w:rPr>
        <w:t>9.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第三题测试时系统界面。请控制好音量和语速，显示的文章读完后鼠标点击“下一题”。</w:t>
      </w:r>
    </w:p>
    <w:p w14:paraId="24BF3D50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Chars="0" w:right="0" w:rightChars="0"/>
        <w:jc w:val="center"/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4852035" cy="3639185"/>
            <wp:effectExtent l="0" t="0" r="5715" b="18415"/>
            <wp:docPr id="9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IMG_26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2035" cy="3639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D986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22222"/>
          <w:spacing w:val="8"/>
          <w:sz w:val="28"/>
          <w:szCs w:val="28"/>
          <w:lang w:val="en-US" w:eastAsia="zh-CN"/>
        </w:rPr>
        <w:t>10.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第四题测试时，系统会显示两个话题供您选择，您需要在10秒内用鼠标点选您准备说的题目。超过10秒未点击，将默认第一个话题。</w:t>
      </w:r>
    </w:p>
    <w:p w14:paraId="1D38A9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4971415" cy="3728720"/>
            <wp:effectExtent l="0" t="0" r="635" b="5080"/>
            <wp:docPr id="11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 descr="IMG_26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1415" cy="3728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51BBA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iCs w:val="0"/>
          <w:caps w:val="0"/>
          <w:color w:val="FF4C00"/>
          <w:spacing w:val="8"/>
          <w:sz w:val="28"/>
          <w:szCs w:val="28"/>
          <w:shd w:val="clear" w:fill="FFFFFF"/>
        </w:rPr>
        <w:t>选择话题后，系统会给您30秒的准备时间。您可以在这30秒里调整下状态，大致考虑下所说内容框架。</w:t>
      </w:r>
    </w:p>
    <w:p w14:paraId="26F706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4872355" cy="3654425"/>
            <wp:effectExtent l="0" t="0" r="4445" b="3175"/>
            <wp:docPr id="2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5" descr="IMG_27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2355" cy="365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B3DE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28"/>
          <w:szCs w:val="28"/>
          <w:shd w:val="clear" w:fill="FFFFFF"/>
        </w:rPr>
        <w:t>30秒倒计时结束，请以“我的说话题目是……”开始您的答题。此题给的时间是3分钟，3分钟后系统将自动结束。</w:t>
      </w:r>
    </w:p>
    <w:p w14:paraId="42A055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373370" cy="4030345"/>
            <wp:effectExtent l="0" t="0" r="17780" b="8255"/>
            <wp:docPr id="4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 descr="IMG_27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73370" cy="4030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0C0E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408930" cy="4057015"/>
            <wp:effectExtent l="0" t="0" r="1270" b="635"/>
            <wp:docPr id="12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7" descr="IMG_27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4057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2E05E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22222"/>
          <w:spacing w:val="8"/>
          <w:kern w:val="0"/>
          <w:sz w:val="28"/>
          <w:szCs w:val="28"/>
          <w:shd w:val="clear" w:fill="FFFFFF"/>
          <w:lang w:val="en-US" w:eastAsia="zh-CN" w:bidi="ar"/>
        </w:rPr>
        <w:t>11.</w:t>
      </w:r>
      <w:r>
        <w:rPr>
          <w:rFonts w:hint="eastAsia" w:ascii="宋体" w:hAnsi="宋体" w:eastAsia="宋体" w:cs="宋体"/>
          <w:color w:val="222222"/>
          <w:spacing w:val="8"/>
          <w:kern w:val="0"/>
          <w:sz w:val="28"/>
          <w:szCs w:val="28"/>
          <w:shd w:val="clear" w:fill="FFFFFF"/>
          <w:lang w:val="en-US" w:eastAsia="zh-CN" w:bidi="ar"/>
        </w:rPr>
        <w:t>系统提示“您已完成考试，请摘下耳机，安静离开”。若提示其他信息，请及时和现场工作人员反映。</w:t>
      </w:r>
      <w:r>
        <w:rPr>
          <w:rFonts w:hint="eastAsia" w:ascii="宋体" w:hAnsi="宋体" w:eastAsia="宋体" w:cs="宋体"/>
          <w:color w:val="222222"/>
          <w:spacing w:val="8"/>
          <w:kern w:val="0"/>
          <w:sz w:val="28"/>
          <w:szCs w:val="28"/>
          <w:shd w:val="clear" w:fill="FFFFFF"/>
          <w:lang w:val="en-US" w:eastAsia="zh-CN" w:bidi="ar"/>
        </w:rPr>
        <w:br w:type="textWrapping"/>
      </w:r>
      <w:r>
        <w:rPr>
          <w:rStyle w:val="5"/>
          <w:rFonts w:hint="eastAsia" w:ascii="宋体" w:hAnsi="宋体" w:eastAsia="宋体" w:cs="宋体"/>
          <w:color w:val="FF4C00"/>
          <w:spacing w:val="8"/>
          <w:kern w:val="0"/>
          <w:sz w:val="28"/>
          <w:szCs w:val="28"/>
          <w:shd w:val="clear" w:fill="FFFB00"/>
          <w:lang w:val="en-US" w:eastAsia="zh-CN" w:bidi="ar"/>
        </w:rPr>
        <w:t>友情提示：</w:t>
      </w:r>
      <w:r>
        <w:rPr>
          <w:rFonts w:hint="eastAsia" w:ascii="宋体" w:hAnsi="宋体" w:eastAsia="宋体" w:cs="宋体"/>
          <w:color w:val="222222"/>
          <w:spacing w:val="8"/>
          <w:kern w:val="0"/>
          <w:sz w:val="28"/>
          <w:szCs w:val="28"/>
          <w:shd w:val="clear" w:fill="FFFFFF"/>
          <w:lang w:val="en-US" w:eastAsia="zh-CN" w:bidi="ar"/>
        </w:rPr>
        <w:t>取消备测后，需要您在考试前下更大的功夫去进行练习，特别是朗读短文和命题说话。还有就是，提前熟悉下测试流程，答题时保持冷静，一定会取得满意的成绩的。</w:t>
      </w:r>
    </w:p>
    <w:p w14:paraId="0C10BA5D">
      <w:pPr>
        <w:rPr>
          <w:rFonts w:hint="default" w:ascii="Microsoft YaHei UI" w:hAnsi="Microsoft YaHei UI" w:eastAsia="Microsoft YaHei UI" w:cs="Microsoft YaHei UI"/>
          <w:i w:val="0"/>
          <w:iCs w:val="0"/>
          <w:caps w:val="0"/>
          <w:color w:val="222222"/>
          <w:spacing w:val="8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077" w:right="1080" w:bottom="1077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wZjk2ZGNmNTk2NmJjNTEyMjMwOTI2OWViZDI2MTUifQ=="/>
  </w:docVars>
  <w:rsids>
    <w:rsidRoot w:val="00000000"/>
    <w:rsid w:val="16E95F42"/>
    <w:rsid w:val="36581F1A"/>
    <w:rsid w:val="78D7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1011</Words>
  <Characters>1037</Characters>
  <Lines>0</Lines>
  <Paragraphs>0</Paragraphs>
  <TotalTime>186</TotalTime>
  <ScaleCrop>false</ScaleCrop>
  <LinksUpToDate>false</LinksUpToDate>
  <CharactersWithSpaces>1037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2023-03-27T02:27:00Z</dcterms:created>
  <dc:creator>admin</dc:creator>
  <cp:lastModifiedBy>王秀君</cp:lastModifiedBy>
  <dcterms:modified xsi:type="dcterms:W3CDTF">2026-09-10T07:14:12Z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86B7150342204F64B7408E459046FF2A_12</vt:lpwstr>
  </property>
  <property fmtid="{D5CDD505-2E9C-101B-9397-08002B2CF9AE}" pid="4" name="KSOTemplateDocerSaveRecord">
    <vt:lpwstr>eyJoZGlkIjoiNjA3YWM1YmVkYjlmN2UzNDhjNzgwYmQ1NGNjYmRiMGQiLCJ1c2VySWQiOiIzNTQ2NTA1OTEifQ==</vt:lpwstr>
  </property>
</Properties>
</file>