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8DFC">
      <w:pPr>
        <w:pStyle w:val="5"/>
        <w:keepNext w:val="0"/>
        <w:keepLines w:val="0"/>
        <w:widowControl/>
        <w:suppressLineNumbers w:val="0"/>
        <w:shd w:val="clear" w:fill="FFFFFF"/>
        <w:spacing w:before="0" w:beforeAutospacing="0" w:after="0" w:afterAutospacing="0" w:line="615" w:lineRule="atLeast"/>
        <w:ind w:left="0" w:right="60" w:firstLine="0"/>
        <w:jc w:val="center"/>
        <w:rPr>
          <w:rFonts w:hint="eastAsia" w:ascii="宋体" w:hAnsi="宋体" w:eastAsia="宋体" w:cs="宋体"/>
          <w:i w:val="0"/>
          <w:iCs w:val="0"/>
          <w:caps w:val="0"/>
          <w:color w:val="0A0A0A"/>
          <w:spacing w:val="0"/>
          <w:sz w:val="28"/>
          <w:szCs w:val="28"/>
        </w:rPr>
      </w:pPr>
      <w:r>
        <w:rPr>
          <w:rFonts w:hint="eastAsia" w:ascii="方正小标宋简体" w:hAnsi="方正小标宋简体" w:eastAsia="方正小标宋简体" w:cs="方正小标宋简体"/>
          <w:i w:val="0"/>
          <w:iCs w:val="0"/>
          <w:caps w:val="0"/>
          <w:color w:val="0A0A0A"/>
          <w:spacing w:val="0"/>
          <w:sz w:val="32"/>
          <w:szCs w:val="32"/>
          <w:shd w:val="clear" w:fill="FFFFFF"/>
          <w:lang w:eastAsia="zh-CN"/>
        </w:rPr>
        <w:t>黄</w:t>
      </w:r>
      <w:r>
        <w:rPr>
          <w:rFonts w:hint="eastAsia" w:ascii="方正小标宋简体" w:hAnsi="方正小标宋简体" w:eastAsia="方正小标宋简体" w:cs="方正小标宋简体"/>
          <w:i w:val="0"/>
          <w:iCs w:val="0"/>
          <w:caps w:val="0"/>
          <w:color w:val="auto"/>
          <w:spacing w:val="0"/>
          <w:sz w:val="32"/>
          <w:szCs w:val="32"/>
          <w:shd w:val="clear" w:fill="FFFFFF"/>
          <w:lang w:eastAsia="zh-CN"/>
        </w:rPr>
        <w:t>山</w:t>
      </w:r>
      <w:r>
        <w:rPr>
          <w:rFonts w:ascii="方正小标宋简体" w:hAnsi="方正小标宋简体" w:eastAsia="方正小标宋简体" w:cs="方正小标宋简体"/>
          <w:i w:val="0"/>
          <w:iCs w:val="0"/>
          <w:caps w:val="0"/>
          <w:color w:val="auto"/>
          <w:spacing w:val="0"/>
          <w:sz w:val="32"/>
          <w:szCs w:val="32"/>
          <w:shd w:val="clear" w:fill="FFFFFF"/>
        </w:rPr>
        <w:t>学院</w:t>
      </w:r>
      <w:r>
        <w:rPr>
          <w:rFonts w:hint="eastAsia" w:ascii="方正小标宋简体" w:hAnsi="方正小标宋简体" w:eastAsia="方正小标宋简体" w:cs="方正小标宋简体"/>
          <w:i w:val="0"/>
          <w:iCs w:val="0"/>
          <w:caps w:val="0"/>
          <w:color w:val="auto"/>
          <w:spacing w:val="0"/>
          <w:sz w:val="32"/>
          <w:szCs w:val="32"/>
          <w:shd w:val="clear" w:fill="FFFFFF"/>
          <w:lang w:eastAsia="zh-CN"/>
        </w:rPr>
        <w:t>第二</w:t>
      </w:r>
      <w:r>
        <w:rPr>
          <w:rFonts w:hint="eastAsia" w:ascii="方正小标宋简体" w:hAnsi="方正小标宋简体" w:eastAsia="方正小标宋简体" w:cs="方正小标宋简体"/>
          <w:i w:val="0"/>
          <w:iCs w:val="0"/>
          <w:caps w:val="0"/>
          <w:color w:val="auto"/>
          <w:spacing w:val="0"/>
          <w:sz w:val="32"/>
          <w:szCs w:val="32"/>
          <w:shd w:val="clear" w:fill="FFFFFF"/>
        </w:rPr>
        <w:t>届网</w:t>
      </w:r>
      <w:r>
        <w:rPr>
          <w:rFonts w:hint="eastAsia" w:ascii="方正小标宋简体" w:hAnsi="方正小标宋简体" w:eastAsia="方正小标宋简体" w:cs="方正小标宋简体"/>
          <w:i w:val="0"/>
          <w:iCs w:val="0"/>
          <w:caps w:val="0"/>
          <w:color w:val="0A0A0A"/>
          <w:spacing w:val="0"/>
          <w:sz w:val="32"/>
          <w:szCs w:val="32"/>
          <w:shd w:val="clear" w:fill="FFFFFF"/>
        </w:rPr>
        <w:t>络文化节作品征集</w:t>
      </w:r>
      <w:r>
        <w:rPr>
          <w:rFonts w:hint="eastAsia" w:ascii="方正小标宋简体" w:hAnsi="方正小标宋简体" w:eastAsia="方正小标宋简体" w:cs="方正小标宋简体"/>
          <w:i w:val="0"/>
          <w:iCs w:val="0"/>
          <w:caps w:val="0"/>
          <w:color w:val="0A0A0A"/>
          <w:spacing w:val="0"/>
          <w:sz w:val="32"/>
          <w:szCs w:val="32"/>
          <w:shd w:val="clear" w:fill="FFFFFF"/>
          <w:lang w:eastAsia="zh-CN"/>
        </w:rPr>
        <w:t>要求</w:t>
      </w:r>
    </w:p>
    <w:p w14:paraId="77F28B2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楷体_GB2312" w:hAnsi="楷体_GB2312" w:eastAsia="楷体_GB2312" w:cs="楷体_GB2312"/>
          <w:i w:val="0"/>
          <w:iCs w:val="0"/>
          <w:caps w:val="0"/>
          <w:color w:val="0A0A0A"/>
          <w:spacing w:val="0"/>
          <w:sz w:val="31"/>
          <w:szCs w:val="31"/>
          <w:shd w:val="clear" w:fill="FFFFFF"/>
        </w:rPr>
        <w:t>（一）面向全校学生征集微视频、微电影、动漫、摄影、网文、公益广告、音频、校园</w:t>
      </w:r>
      <w:r>
        <w:rPr>
          <w:rStyle w:val="8"/>
          <w:rFonts w:hint="eastAsia" w:ascii="楷体_GB2312" w:hAnsi="楷体_GB2312" w:eastAsia="楷体_GB2312" w:cs="楷体_GB2312"/>
          <w:i w:val="0"/>
          <w:iCs w:val="0"/>
          <w:caps w:val="0"/>
          <w:color w:val="auto"/>
          <w:spacing w:val="0"/>
          <w:sz w:val="31"/>
          <w:szCs w:val="31"/>
          <w:shd w:val="clear" w:fill="FFFFFF"/>
        </w:rPr>
        <w:t>歌曲、</w:t>
      </w:r>
      <w:r>
        <w:rPr>
          <w:rStyle w:val="8"/>
          <w:rFonts w:hint="eastAsia" w:ascii="楷体_GB2312" w:hAnsi="楷体_GB2312" w:eastAsia="楷体_GB2312" w:cs="楷体_GB2312"/>
          <w:i w:val="0"/>
          <w:iCs w:val="0"/>
          <w:caps w:val="0"/>
          <w:color w:val="auto"/>
          <w:spacing w:val="0"/>
          <w:sz w:val="31"/>
          <w:szCs w:val="31"/>
          <w:shd w:val="clear" w:fill="FFFFFF"/>
          <w:lang w:eastAsia="zh-CN"/>
        </w:rPr>
        <w:t>法治演讲视频、法治情景剧、</w:t>
      </w:r>
      <w:r>
        <w:rPr>
          <w:rStyle w:val="8"/>
          <w:rFonts w:hint="eastAsia" w:ascii="楷体_GB2312" w:hAnsi="楷体_GB2312" w:eastAsia="楷体_GB2312" w:cs="楷体_GB2312"/>
          <w:i w:val="0"/>
          <w:iCs w:val="0"/>
          <w:caps w:val="0"/>
          <w:color w:val="auto"/>
          <w:spacing w:val="0"/>
          <w:sz w:val="31"/>
          <w:szCs w:val="31"/>
          <w:shd w:val="clear" w:fill="FFFFFF"/>
          <w:lang w:val="en-US" w:eastAsia="zh-CN"/>
        </w:rPr>
        <w:t>AI视频、中华优秀传统文化作品</w:t>
      </w:r>
      <w:r>
        <w:rPr>
          <w:rStyle w:val="8"/>
          <w:rFonts w:hint="eastAsia" w:ascii="楷体_GB2312" w:hAnsi="楷体_GB2312" w:eastAsia="楷体_GB2312" w:cs="楷体_GB2312"/>
          <w:i w:val="0"/>
          <w:iCs w:val="0"/>
          <w:caps w:val="0"/>
          <w:color w:val="auto"/>
          <w:spacing w:val="0"/>
          <w:sz w:val="31"/>
          <w:szCs w:val="31"/>
          <w:shd w:val="clear" w:fill="FFFFFF"/>
        </w:rPr>
        <w:t>其他类网络创新作</w:t>
      </w:r>
      <w:r>
        <w:rPr>
          <w:rStyle w:val="8"/>
          <w:rFonts w:hint="eastAsia" w:ascii="楷体_GB2312" w:hAnsi="楷体_GB2312" w:eastAsia="楷体_GB2312" w:cs="楷体_GB2312"/>
          <w:i w:val="0"/>
          <w:iCs w:val="0"/>
          <w:caps w:val="0"/>
          <w:color w:val="0A0A0A"/>
          <w:spacing w:val="0"/>
          <w:sz w:val="31"/>
          <w:szCs w:val="31"/>
          <w:shd w:val="clear" w:fill="FFFFFF"/>
        </w:rPr>
        <w:t>品等作品。</w:t>
      </w:r>
    </w:p>
    <w:p w14:paraId="42211420">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ascii="黑体" w:hAnsi="宋体" w:eastAsia="黑体" w:cs="黑体"/>
          <w:i w:val="0"/>
          <w:iCs w:val="0"/>
          <w:caps w:val="0"/>
          <w:color w:val="0A0A0A"/>
          <w:spacing w:val="0"/>
          <w:sz w:val="31"/>
          <w:szCs w:val="31"/>
          <w:shd w:val="clear" w:fill="FFFFFF"/>
        </w:rPr>
        <w:t>1、</w:t>
      </w:r>
      <w:r>
        <w:rPr>
          <w:rFonts w:hint="eastAsia" w:ascii="黑体" w:hAnsi="宋体" w:eastAsia="黑体" w:cs="黑体"/>
          <w:i w:val="0"/>
          <w:iCs w:val="0"/>
          <w:caps w:val="0"/>
          <w:color w:val="0A0A0A"/>
          <w:spacing w:val="0"/>
          <w:sz w:val="31"/>
          <w:szCs w:val="31"/>
          <w:shd w:val="clear" w:fill="FFFFFF"/>
        </w:rPr>
        <w:t>微视频作品</w:t>
      </w:r>
      <w:r>
        <w:rPr>
          <w:rFonts w:hint="eastAsia" w:ascii="Times New Roman" w:hAnsi="Times New Roman" w:eastAsia="方正仿宋_GBK" w:cs="方正仿宋_GBK"/>
          <w:kern w:val="2"/>
          <w:sz w:val="32"/>
          <w:szCs w:val="32"/>
          <w:lang w:val="en-US" w:eastAsia="zh-CN" w:bidi="ar-SA"/>
        </w:rPr>
        <w:t>（作品提交时间：2026年9月30日前）</w:t>
      </w:r>
    </w:p>
    <w:p w14:paraId="6524DC3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类型分为纪实纪录、创新创意</w:t>
      </w:r>
      <w:r>
        <w:rPr>
          <w:rFonts w:hint="eastAsia" w:ascii="仿宋_GB2312" w:hAnsi="仿宋_GB2312" w:eastAsia="仿宋_GB2312" w:cs="仿宋_GB2312"/>
          <w:i w:val="0"/>
          <w:iCs w:val="0"/>
          <w:caps w:val="0"/>
          <w:color w:val="0A0A0A"/>
          <w:spacing w:val="0"/>
          <w:sz w:val="31"/>
          <w:szCs w:val="31"/>
          <w:shd w:val="clear" w:fill="FFFFFF"/>
          <w:lang w:eastAsia="zh-CN"/>
        </w:rPr>
        <w:t>两</w:t>
      </w:r>
      <w:r>
        <w:rPr>
          <w:rFonts w:hint="eastAsia" w:ascii="仿宋_GB2312" w:hAnsi="仿宋_GB2312" w:eastAsia="仿宋_GB2312" w:cs="仿宋_GB2312"/>
          <w:i w:val="0"/>
          <w:iCs w:val="0"/>
          <w:caps w:val="0"/>
          <w:color w:val="0A0A0A"/>
          <w:spacing w:val="0"/>
          <w:sz w:val="31"/>
          <w:szCs w:val="31"/>
          <w:shd w:val="clear" w:fill="FFFFFF"/>
        </w:rPr>
        <w:t>类征集。文件格式为MP4，画面清晰，声音清楚，内容配字幕，时长不超过5分钟（超出时长将取消参评资格）。为保证作品上传顺畅，文件建议不超过600MB。</w:t>
      </w:r>
    </w:p>
    <w:p w14:paraId="1FC432A4">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w:t>
      </w:r>
      <w:r>
        <w:rPr>
          <w:rFonts w:hint="eastAsia" w:ascii="仿宋_GB2312" w:hAnsi="仿宋_GB2312" w:eastAsia="仿宋_GB2312" w:cs="仿宋_GB2312"/>
          <w:i w:val="0"/>
          <w:iCs w:val="0"/>
          <w:caps w:val="0"/>
          <w:color w:val="0A0A0A"/>
          <w:spacing w:val="0"/>
          <w:sz w:val="31"/>
          <w:szCs w:val="31"/>
          <w:shd w:val="clear" w:fill="FFFFFF"/>
          <w:lang w:val="en-US" w:eastAsia="zh-CN"/>
        </w:rPr>
        <w:t>5</w:t>
      </w:r>
      <w:r>
        <w:rPr>
          <w:rFonts w:hint="eastAsia" w:ascii="仿宋_GB2312" w:hAnsi="仿宋_GB2312" w:eastAsia="仿宋_GB2312" w:cs="仿宋_GB2312"/>
          <w:i w:val="0"/>
          <w:iCs w:val="0"/>
          <w:caps w:val="0"/>
          <w:color w:val="0A0A0A"/>
          <w:spacing w:val="0"/>
          <w:sz w:val="31"/>
          <w:szCs w:val="31"/>
          <w:shd w:val="clear" w:fill="FFFFFF"/>
        </w:rPr>
        <w:t>人以内，可配1名指导教师。</w:t>
      </w:r>
    </w:p>
    <w:p w14:paraId="703627D9">
      <w:pPr>
        <w:pStyle w:val="5"/>
        <w:keepNext w:val="0"/>
        <w:keepLines w:val="0"/>
        <w:widowControl/>
        <w:suppressLineNumbers w:val="0"/>
        <w:shd w:val="clear" w:fill="FFFFFF"/>
        <w:spacing w:before="0" w:beforeAutospacing="0" w:after="0" w:afterAutospacing="0" w:line="615" w:lineRule="atLeast"/>
        <w:ind w:left="60" w:right="60" w:firstLine="645"/>
        <w:jc w:val="both"/>
        <w:rPr>
          <w:rFonts w:hint="default"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18231085">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2、微电影作品</w:t>
      </w:r>
      <w:r>
        <w:rPr>
          <w:rFonts w:hint="eastAsia" w:ascii="Times New Roman" w:hAnsi="Times New Roman" w:eastAsia="方正仿宋_GBK" w:cs="方正仿宋_GBK"/>
          <w:kern w:val="2"/>
          <w:sz w:val="32"/>
          <w:szCs w:val="32"/>
          <w:lang w:val="en-US" w:eastAsia="zh-CN" w:bidi="ar-SA"/>
        </w:rPr>
        <w:t>（作品提交时间：2026年9月30日前）</w:t>
      </w:r>
    </w:p>
    <w:p w14:paraId="03093430">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：类型分为剧情类和综合类，须为原创。文件为AVI、MOV、MP4格式的原始作品，分辨率不小于1920px×1080px。时长在10分钟以内，适合互联网传播。要求画面清晰，声音清楚，提倡标注字幕。</w:t>
      </w:r>
    </w:p>
    <w:p w14:paraId="0B44A0EF">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学生个体（团队）每人（组）可自荐作品1件，每件作品作者限</w:t>
      </w:r>
      <w:r>
        <w:rPr>
          <w:rFonts w:hint="eastAsia" w:ascii="仿宋_GB2312" w:hAnsi="仿宋_GB2312" w:eastAsia="仿宋_GB2312" w:cs="仿宋_GB2312"/>
          <w:i w:val="0"/>
          <w:iCs w:val="0"/>
          <w:caps w:val="0"/>
          <w:color w:val="0A0A0A"/>
          <w:spacing w:val="0"/>
          <w:sz w:val="31"/>
          <w:szCs w:val="31"/>
          <w:shd w:val="clear" w:fill="FFFFFF"/>
          <w:lang w:val="en-US" w:eastAsia="zh-CN"/>
        </w:rPr>
        <w:t>5</w:t>
      </w:r>
      <w:r>
        <w:rPr>
          <w:rFonts w:hint="eastAsia" w:ascii="仿宋_GB2312" w:hAnsi="仿宋_GB2312" w:eastAsia="仿宋_GB2312" w:cs="仿宋_GB2312"/>
          <w:i w:val="0"/>
          <w:iCs w:val="0"/>
          <w:caps w:val="0"/>
          <w:color w:val="0A0A0A"/>
          <w:spacing w:val="0"/>
          <w:sz w:val="31"/>
          <w:szCs w:val="31"/>
          <w:shd w:val="clear" w:fill="FFFFFF"/>
        </w:rPr>
        <w:t>人以内，可配1名指导教师。</w:t>
      </w:r>
    </w:p>
    <w:p w14:paraId="6F3A9579">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22F63390">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3、动漫作品</w:t>
      </w:r>
      <w:r>
        <w:rPr>
          <w:rFonts w:hint="eastAsia" w:ascii="Times New Roman" w:hAnsi="Times New Roman" w:eastAsia="方正仿宋_GBK" w:cs="方正仿宋_GBK"/>
          <w:kern w:val="2"/>
          <w:sz w:val="32"/>
          <w:szCs w:val="32"/>
          <w:lang w:val="en-US" w:eastAsia="zh-CN" w:bidi="ar-SA"/>
        </w:rPr>
        <w:t>（作品提交时间：2026年9月30日前）</w:t>
      </w:r>
    </w:p>
    <w:p w14:paraId="29B3D70C">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在作品首页注明。动画短片须为AVI、MOV、MP4格式的原始作品，分辨率不小于1920px×1080px，时长原则上在10分钟以内。</w:t>
      </w:r>
    </w:p>
    <w:p w14:paraId="74FE13BA">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学生个体（团队）每人（组）可自荐作品1件，每件作品作者限6人以内，可配1名指导教师。</w:t>
      </w:r>
    </w:p>
    <w:p w14:paraId="25F783E3">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79B02727">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4、摄影作品</w:t>
      </w:r>
      <w:r>
        <w:rPr>
          <w:rFonts w:hint="eastAsia" w:ascii="Times New Roman" w:hAnsi="Times New Roman" w:eastAsia="方正仿宋_GBK" w:cs="方正仿宋_GBK"/>
          <w:kern w:val="2"/>
          <w:sz w:val="32"/>
          <w:szCs w:val="32"/>
          <w:lang w:val="en-US" w:eastAsia="zh-CN" w:bidi="ar-SA"/>
        </w:rPr>
        <w:t>（作品提交时间：2026年9月30日前）</w:t>
      </w:r>
    </w:p>
    <w:p w14:paraId="198F2C67">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：按时代风貌、校园风采、社会纪实、创意摄影4个类别征集，单张或系列作品均可。系列作品视为1件作品，不超过6张。以图片文件提交，格式为JPEG。</w:t>
      </w:r>
    </w:p>
    <w:p w14:paraId="50AD157D">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学生个体每人可自荐作品数量不限，每件作品作者限1人，可配1名指导教师。</w:t>
      </w:r>
    </w:p>
    <w:p w14:paraId="37B79B6B">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5FC1048D">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5、网文作品</w:t>
      </w:r>
      <w:r>
        <w:rPr>
          <w:rFonts w:hint="eastAsia" w:ascii="Times New Roman" w:hAnsi="Times New Roman" w:eastAsia="方正仿宋_GBK" w:cs="方正仿宋_GBK"/>
          <w:kern w:val="2"/>
          <w:sz w:val="32"/>
          <w:szCs w:val="32"/>
          <w:lang w:val="en-US" w:eastAsia="zh-CN" w:bidi="ar-SA"/>
        </w:rPr>
        <w:t>（作品提交时间：2026年9月30日前）</w:t>
      </w:r>
    </w:p>
    <w:p w14:paraId="5D989A39">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从青春梦想、时事评论、艺术文化、社会实践等角度，作品类别分为网络文章和网络文学作品。字数不超过5000字，可在文章中配图、表。</w:t>
      </w:r>
    </w:p>
    <w:p w14:paraId="0DB267B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学生个体每人可自荐作品数量不限，每件作品作者限1人，可配1名指导教师。</w:t>
      </w:r>
    </w:p>
    <w:p w14:paraId="234681E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17182825">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6、公益广告作品</w:t>
      </w:r>
      <w:r>
        <w:rPr>
          <w:rFonts w:hint="eastAsia" w:ascii="Times New Roman" w:hAnsi="Times New Roman" w:eastAsia="方正仿宋_GBK" w:cs="方正仿宋_GBK"/>
          <w:kern w:val="2"/>
          <w:sz w:val="32"/>
          <w:szCs w:val="32"/>
          <w:lang w:val="en-US" w:eastAsia="zh-CN" w:bidi="ar-SA"/>
        </w:rPr>
        <w:t>（作品提交时间：2026年9月30日前）</w:t>
      </w:r>
    </w:p>
    <w:p w14:paraId="065EA05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   </w:t>
      </w:r>
    </w:p>
    <w:p w14:paraId="7C9B798D">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学生个体（团队）每人（组）可自荐作品数量不限，每件作品作者限6人以内，可配1名指导教师。</w:t>
      </w:r>
    </w:p>
    <w:p w14:paraId="2D318B19">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作品投稿邮箱：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2A99FFCA">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7、音频作品</w:t>
      </w:r>
      <w:r>
        <w:rPr>
          <w:rFonts w:hint="eastAsia" w:ascii="Times New Roman" w:hAnsi="Times New Roman" w:eastAsia="方正仿宋_GBK" w:cs="方正仿宋_GBK"/>
          <w:kern w:val="2"/>
          <w:sz w:val="32"/>
          <w:szCs w:val="32"/>
          <w:lang w:val="en-US" w:eastAsia="zh-CN" w:bidi="ar-SA"/>
        </w:rPr>
        <w:t>（作品提交时间：2026年9月30日前）</w:t>
      </w:r>
    </w:p>
    <w:p w14:paraId="283C6793">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：体裁不限，诗词、散文、故事等音频诵读作品或创意音频节目均可（不包含歌曲），鼓励原创。作品统一采用MP3格式，时长不超过5分钟（超过时长将取消参评资格），另须以Word形式提交音频文字。</w:t>
      </w:r>
    </w:p>
    <w:p w14:paraId="53BEDDBD">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学生个体（团体）每人（组）可自荐作品数量不限，每件作品创作者限5人以内，可配1名指导教师。</w:t>
      </w:r>
    </w:p>
    <w:p w14:paraId="4AC6272E">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投稿邮箱：305007@hsu.edu.cn</w:t>
      </w:r>
    </w:p>
    <w:p w14:paraId="3DC5C0EE">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8、校园歌曲作品</w:t>
      </w:r>
      <w:r>
        <w:rPr>
          <w:rFonts w:hint="eastAsia" w:ascii="Times New Roman" w:hAnsi="Times New Roman" w:eastAsia="方正仿宋_GBK" w:cs="方正仿宋_GBK"/>
          <w:kern w:val="2"/>
          <w:sz w:val="32"/>
          <w:szCs w:val="32"/>
          <w:lang w:val="en-US" w:eastAsia="zh-CN" w:bidi="ar-SA"/>
        </w:rPr>
        <w:t>（作品提交时间：2026年9月30日前）</w:t>
      </w:r>
    </w:p>
    <w:p w14:paraId="409B120C">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Style w:val="8"/>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w:t>
      </w:r>
    </w:p>
    <w:p w14:paraId="5343346E">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学生个体（团队）每人（组）可自荐作品数量不限，每件作品作者限3人以内，可配1名指导教师。</w:t>
      </w:r>
    </w:p>
    <w:p w14:paraId="6ADE779D">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76CD3E32">
      <w:pPr>
        <w:pStyle w:val="5"/>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黑体" w:hAnsi="宋体" w:eastAsia="黑体" w:cs="黑体"/>
          <w:i w:val="0"/>
          <w:iCs w:val="0"/>
          <w:caps w:val="0"/>
          <w:color w:val="0A0A0A"/>
          <w:spacing w:val="0"/>
          <w:sz w:val="31"/>
          <w:szCs w:val="31"/>
          <w:shd w:val="clear" w:fill="FFFFFF"/>
          <w:lang w:eastAsia="zh-CN"/>
        </w:rPr>
      </w:pPr>
      <w:r>
        <w:rPr>
          <w:rFonts w:hint="eastAsia" w:ascii="黑体" w:hAnsi="宋体" w:eastAsia="黑体" w:cs="黑体"/>
          <w:i w:val="0"/>
          <w:iCs w:val="0"/>
          <w:caps w:val="0"/>
          <w:color w:val="0A0A0A"/>
          <w:spacing w:val="0"/>
          <w:sz w:val="31"/>
          <w:szCs w:val="31"/>
          <w:shd w:val="clear" w:fill="FFFFFF"/>
          <w:lang w:val="en-US" w:eastAsia="zh-CN"/>
        </w:rPr>
        <w:t>9.</w:t>
      </w:r>
      <w:r>
        <w:rPr>
          <w:rFonts w:hint="eastAsia" w:ascii="黑体" w:hAnsi="宋体" w:eastAsia="黑体" w:cs="黑体"/>
          <w:i w:val="0"/>
          <w:iCs w:val="0"/>
          <w:caps w:val="0"/>
          <w:color w:val="0A0A0A"/>
          <w:spacing w:val="0"/>
          <w:sz w:val="31"/>
          <w:szCs w:val="31"/>
          <w:shd w:val="clear" w:fill="FFFFFF"/>
          <w:lang w:eastAsia="zh-CN"/>
        </w:rPr>
        <w:t>法治演讲视频</w:t>
      </w:r>
      <w:r>
        <w:rPr>
          <w:rFonts w:hint="eastAsia" w:ascii="Times New Roman" w:hAnsi="Times New Roman" w:eastAsia="方正仿宋_GBK" w:cs="方正仿宋_GBK"/>
          <w:kern w:val="2"/>
          <w:sz w:val="32"/>
          <w:szCs w:val="32"/>
          <w:lang w:val="en-US" w:eastAsia="zh-CN" w:bidi="ar-SA"/>
        </w:rPr>
        <w:t>（作品提交时间：2026年8月30日前）</w:t>
      </w:r>
    </w:p>
    <w:p w14:paraId="3A19CC3F">
      <w:pPr>
        <w:pStyle w:val="10"/>
        <w:spacing w:line="560" w:lineRule="exact"/>
        <w:ind w:firstLine="632"/>
        <w:outlineLvl w:val="1"/>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cs="仿宋_GB2312"/>
          <w:i w:val="0"/>
          <w:iCs w:val="0"/>
          <w:caps w:val="0"/>
          <w:color w:val="0A0A0A"/>
          <w:spacing w:val="0"/>
          <w:kern w:val="0"/>
          <w:sz w:val="31"/>
          <w:szCs w:val="31"/>
          <w:shd w:val="clear" w:fill="FFFFFF"/>
          <w:lang w:val="en-US" w:eastAsia="zh-CN" w:bidi="ar"/>
        </w:rPr>
        <w:t>作品</w:t>
      </w: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要求：</w:t>
      </w:r>
    </w:p>
    <w:p w14:paraId="488731F8">
      <w:pPr>
        <w:pStyle w:val="10"/>
        <w:spacing w:line="560" w:lineRule="exact"/>
        <w:ind w:firstLine="632"/>
        <w:outlineLvl w:val="1"/>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一）内容要求。应当从社会热点、案例故事、自身体会等方面切入，抒发爱党、爱国、爱社会主义的真情实感，讲述深入学习习近平法治思想和宪法法治知识、树立法治意识的心得体会，讲述对公平、正义、平等、诚信等原则的理解感悟，讲述参与法治实践、维护合法权益、弘扬社会主义法治精神的真实故事。应结合自身学习生活实践创作演讲稿，确保言之有物、内容准确，避免脱离实际、泛泛而谈。鼓励选手将宪法与部门法相结合，从宪法的精神和原则出发，延伸到部门法的相关规定，结合自身经历深入讲述对宪法和相关法律的理解、认识。</w:t>
      </w:r>
    </w:p>
    <w:p w14:paraId="411381F7">
      <w:pPr>
        <w:pStyle w:val="10"/>
        <w:spacing w:line="560" w:lineRule="exact"/>
        <w:ind w:firstLine="632"/>
        <w:outlineLvl w:val="1"/>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二）形式要求。参赛选手需独立完成演讲，不可使用PPT、音乐、虚拟背景或视频等多媒体素材，时长4至6分钟，不可使用辅助道具或器材；需使用普通话，站立式脱稿演讲，避免模式化与形式化表达，并严格遵守时限要求。</w:t>
      </w:r>
    </w:p>
    <w:p w14:paraId="0EE1F75B">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419EE064">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default"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10.法治情景剧</w:t>
      </w:r>
      <w:r>
        <w:rPr>
          <w:rFonts w:hint="eastAsia" w:ascii="Times New Roman" w:hAnsi="Times New Roman" w:eastAsia="方正仿宋_GBK" w:cs="方正仿宋_GBK"/>
          <w:kern w:val="2"/>
          <w:sz w:val="32"/>
          <w:szCs w:val="32"/>
          <w:lang w:val="en-US" w:eastAsia="zh-CN" w:bidi="ar-SA"/>
        </w:rPr>
        <w:t>（作品提交时间：2026年6月30日前）</w:t>
      </w:r>
    </w:p>
    <w:p w14:paraId="5950B724">
      <w:pPr>
        <w:pStyle w:val="10"/>
        <w:spacing w:line="560" w:lineRule="exact"/>
        <w:ind w:firstLine="632"/>
        <w:outlineLvl w:val="1"/>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cs="仿宋_GB2312"/>
          <w:i w:val="0"/>
          <w:iCs w:val="0"/>
          <w:caps w:val="0"/>
          <w:color w:val="0A0A0A"/>
          <w:spacing w:val="0"/>
          <w:kern w:val="0"/>
          <w:sz w:val="31"/>
          <w:szCs w:val="31"/>
          <w:shd w:val="clear" w:fill="FFFFFF"/>
          <w:lang w:val="en-US" w:eastAsia="zh-CN" w:bidi="ar"/>
        </w:rPr>
        <w:t>作品</w:t>
      </w: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要求：</w:t>
      </w:r>
    </w:p>
    <w:p w14:paraId="29F38839">
      <w:pPr>
        <w:spacing w:line="560" w:lineRule="exact"/>
        <w:ind w:firstLine="620" w:firstLineChars="20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一）内容要求。情景剧创作应深入学习贯彻习近平法治思想，以弘扬社会主义核心价值观为主线，以宪法、民法典为重点，以正面引导为主，主题鲜明、紧扣法治，内容健康、积极向上，情节连贯、剧情合理，情感真实、有理有法，矛盾冲突设计自然、避免内容冗余拖沓，通过生动的故事演绎传递法治正能量，展现法治重要作用。</w:t>
      </w:r>
    </w:p>
    <w:p w14:paraId="62C947FA">
      <w:pPr>
        <w:overflowPunct w:val="0"/>
        <w:adjustRightInd w:val="0"/>
        <w:snapToGrid w:val="0"/>
        <w:spacing w:line="560" w:lineRule="exact"/>
        <w:ind w:firstLine="620" w:firstLineChars="20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二）形式要求。参赛作品以情景剧的形式展现，要求为2026年新创作录制的情景剧视频，长度为15—20分钟，高清1920*1080横屏拍摄，MP4格式（大小不超过2GB），图像、声音清晰。视频作品须视频原声，不得后期配音。录制仅限一个场地，不得切换多个场地（但可以切换多个场景）。情景剧作品须配套剧本。</w:t>
      </w:r>
    </w:p>
    <w:p w14:paraId="56696B42">
      <w:pPr>
        <w:overflowPunct w:val="0"/>
        <w:adjustRightInd w:val="0"/>
        <w:snapToGrid w:val="0"/>
        <w:spacing w:line="560" w:lineRule="exact"/>
        <w:ind w:firstLine="620" w:firstLineChars="20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（三）其他要求</w:t>
      </w:r>
    </w:p>
    <w:p w14:paraId="42A3FCCB">
      <w:pPr>
        <w:spacing w:line="560" w:lineRule="exact"/>
        <w:ind w:firstLine="620" w:firstLineChars="200"/>
        <w:outlineLvl w:val="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1.参赛队伍学生数量控制在15人以内，每支参赛队伍可配备不超过3名指导教师。</w:t>
      </w:r>
    </w:p>
    <w:p w14:paraId="0363695E">
      <w:pPr>
        <w:overflowPunct/>
        <w:adjustRightInd/>
        <w:snapToGrid/>
        <w:spacing w:line="560" w:lineRule="exact"/>
        <w:ind w:firstLine="620" w:firstLineChars="200"/>
        <w:outlineLvl w:val="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2.视频中不得使用未经肖像权人同意的肖像，不得使用未经授权的图片、视频和音频等，不得出现与情景剧比赛无关的条幅、标识、商业广告等。</w:t>
      </w:r>
    </w:p>
    <w:p w14:paraId="62B8C5DD">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43A7032E">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仿宋_GB2312" w:hAnsi="仿宋_GB2312" w:eastAsia="仿宋_GB2312" w:cs="仿宋_GB2312"/>
          <w:b/>
          <w:bCs/>
          <w:i w:val="0"/>
          <w:iCs w:val="0"/>
          <w:caps w:val="0"/>
          <w:color w:val="0A0A0A"/>
          <w:spacing w:val="0"/>
          <w:sz w:val="31"/>
          <w:szCs w:val="31"/>
          <w:shd w:val="clear" w:fill="FFFFFF"/>
          <w:lang w:val="en-US" w:eastAsia="zh-CN"/>
        </w:rPr>
      </w:pPr>
      <w:r>
        <w:rPr>
          <w:rFonts w:hint="eastAsia" w:ascii="仿宋_GB2312" w:hAnsi="仿宋_GB2312" w:eastAsia="仿宋_GB2312" w:cs="仿宋_GB2312"/>
          <w:b/>
          <w:bCs/>
          <w:i w:val="0"/>
          <w:iCs w:val="0"/>
          <w:caps w:val="0"/>
          <w:color w:val="0A0A0A"/>
          <w:spacing w:val="0"/>
          <w:sz w:val="31"/>
          <w:szCs w:val="31"/>
          <w:shd w:val="clear" w:fill="FFFFFF"/>
          <w:lang w:val="en-US" w:eastAsia="zh-CN"/>
        </w:rPr>
        <w:t>11.法治微视频、漫画作品</w:t>
      </w:r>
      <w:r>
        <w:rPr>
          <w:rFonts w:hint="eastAsia" w:ascii="Times New Roman" w:hAnsi="Times New Roman" w:eastAsia="方正仿宋_GBK" w:cs="方正仿宋_GBK"/>
          <w:kern w:val="2"/>
          <w:sz w:val="32"/>
          <w:szCs w:val="32"/>
          <w:lang w:val="en-US" w:eastAsia="zh-CN" w:bidi="ar-SA"/>
        </w:rPr>
        <w:t>（作品提交时间：2026年8月30日前）</w:t>
      </w:r>
    </w:p>
    <w:p w14:paraId="2E0AB024">
      <w:pPr>
        <w:pStyle w:val="5"/>
        <w:keepNext w:val="0"/>
        <w:keepLines w:val="0"/>
        <w:widowControl/>
        <w:suppressLineNumbers w:val="0"/>
        <w:shd w:val="clear" w:fill="FFFFFF"/>
        <w:spacing w:before="0" w:beforeAutospacing="0" w:after="0" w:afterAutospacing="0" w:line="615" w:lineRule="atLeast"/>
        <w:ind w:right="60" w:firstLine="620" w:firstLineChars="200"/>
        <w:jc w:val="both"/>
        <w:rPr>
          <w:rFonts w:hint="default"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（一）内容要求</w:t>
      </w:r>
    </w:p>
    <w:p w14:paraId="726747CC">
      <w:pPr>
        <w:pStyle w:val="5"/>
        <w:keepNext w:val="0"/>
        <w:keepLines w:val="0"/>
        <w:widowControl/>
        <w:suppressLineNumbers w:val="0"/>
        <w:shd w:val="clear" w:fill="FFFFFF"/>
        <w:spacing w:before="0" w:beforeAutospacing="0" w:after="0" w:afterAutospacing="0" w:line="615" w:lineRule="atLeast"/>
        <w:ind w:right="60" w:firstLine="620" w:firstLineChars="200"/>
        <w:jc w:val="both"/>
        <w:rPr>
          <w:rFonts w:hint="default" w:ascii="仿宋_GB2312" w:hAnsi="仿宋_GB2312" w:eastAsia="仿宋_GB2312" w:cs="仿宋_GB2312"/>
          <w:i w:val="0"/>
          <w:iCs w:val="0"/>
          <w:caps w:val="0"/>
          <w:color w:val="0A0A0A"/>
          <w:spacing w:val="0"/>
          <w:kern w:val="0"/>
          <w:sz w:val="31"/>
          <w:szCs w:val="31"/>
          <w:shd w:val="clear" w:fill="FFFFFF"/>
          <w:lang w:val="en-US" w:eastAsia="zh-CN" w:bidi="ar"/>
        </w:rPr>
      </w:pPr>
      <w:r>
        <w:rPr>
          <w:rFonts w:hint="default" w:ascii="仿宋_GB2312" w:hAnsi="仿宋_GB2312" w:eastAsia="仿宋_GB2312" w:cs="仿宋_GB2312"/>
          <w:i w:val="0"/>
          <w:iCs w:val="0"/>
          <w:caps w:val="0"/>
          <w:color w:val="0A0A0A"/>
          <w:spacing w:val="0"/>
          <w:kern w:val="0"/>
          <w:sz w:val="31"/>
          <w:szCs w:val="31"/>
          <w:shd w:val="clear" w:fill="FFFFFF"/>
          <w:lang w:val="en-US" w:eastAsia="zh-CN" w:bidi="ar"/>
        </w:rPr>
        <w:t>作品重点围绕以下内容进行创作:深入学习宣传习近平法治思想的重大意义、丰富内涵、精神实质和实践要求。围绕党和国家工作大局，突出学习宣传宪法，加强民法典宣传，宣传新颁布的法律法规，学习宣传党内重要法规。大力宣传党的二十大以来党领导人民开展法治建设的伟大成就。深入宣传与人民群众生产生活密切相关的法律法规，聚焦发生在群众身边的、关注度高的法律问题。加大互联网法律法规宣传力度，推动法治精神充盈网络空间</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w:t>
      </w:r>
      <w:r>
        <w:rPr>
          <w:rFonts w:hint="default" w:ascii="仿宋_GB2312" w:hAnsi="仿宋_GB2312" w:eastAsia="仿宋_GB2312" w:cs="仿宋_GB2312"/>
          <w:i w:val="0"/>
          <w:iCs w:val="0"/>
          <w:caps w:val="0"/>
          <w:color w:val="0A0A0A"/>
          <w:spacing w:val="0"/>
          <w:kern w:val="0"/>
          <w:sz w:val="31"/>
          <w:szCs w:val="31"/>
          <w:shd w:val="clear" w:fill="FFFFFF"/>
          <w:lang w:val="en-US" w:eastAsia="zh-CN" w:bidi="ar"/>
        </w:rPr>
        <w:t>围绕优化法治化营商环境主题，宣传与科技创新引领新质生产力发展密切相关的法律法规。宣传中华优秀传统法律文化，弘扬社会主义法治精神。</w:t>
      </w:r>
    </w:p>
    <w:p w14:paraId="6BE825DB">
      <w:pPr>
        <w:pStyle w:val="5"/>
        <w:keepNext w:val="0"/>
        <w:keepLines w:val="0"/>
        <w:widowControl/>
        <w:suppressLineNumbers w:val="0"/>
        <w:shd w:val="clear" w:fill="FFFFFF"/>
        <w:spacing w:before="0" w:beforeAutospacing="0" w:after="0" w:afterAutospacing="0" w:line="615" w:lineRule="atLeast"/>
        <w:ind w:right="60" w:firstLine="640" w:firstLineChars="200"/>
        <w:jc w:val="both"/>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（2）形式要求</w:t>
      </w:r>
    </w:p>
    <w:p w14:paraId="2937966B">
      <w:pPr>
        <w:pStyle w:val="5"/>
        <w:keepNext w:val="0"/>
        <w:keepLines w:val="0"/>
        <w:widowControl/>
        <w:suppressLineNumbers w:val="0"/>
        <w:shd w:val="clear" w:fill="FFFFFF"/>
        <w:spacing w:before="0" w:beforeAutospacing="0" w:after="0" w:afterAutospacing="0" w:line="615" w:lineRule="atLeast"/>
        <w:ind w:right="60" w:firstLine="643" w:firstLineChars="200"/>
        <w:jc w:val="both"/>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b/>
          <w:bCs/>
          <w:kern w:val="2"/>
          <w:sz w:val="32"/>
          <w:szCs w:val="32"/>
          <w:lang w:val="en-US" w:eastAsia="zh-CN" w:bidi="ar-SA"/>
        </w:rPr>
        <w:t>法治漫画类。</w:t>
      </w:r>
      <w:r>
        <w:rPr>
          <w:rFonts w:hint="eastAsia" w:ascii="Times New Roman" w:hAnsi="Times New Roman" w:eastAsia="方正仿宋_GBK" w:cs="方正仿宋_GBK"/>
          <w:kern w:val="2"/>
          <w:sz w:val="32"/>
          <w:szCs w:val="32"/>
          <w:lang w:val="en-US" w:eastAsia="zh-CN" w:bidi="ar-SA"/>
        </w:rPr>
        <w:t>可以是单幅作品或系列作品，由作者翻拍或扫描后报送，格式统一为JPG，图片分辨率须大于72分辨率，图片短边应大于300像素以上。</w:t>
      </w:r>
    </w:p>
    <w:p w14:paraId="32FDFC07">
      <w:pPr>
        <w:pStyle w:val="5"/>
        <w:keepNext w:val="0"/>
        <w:keepLines w:val="0"/>
        <w:widowControl/>
        <w:suppressLineNumbers w:val="0"/>
        <w:shd w:val="clear" w:fill="FFFFFF"/>
        <w:spacing w:before="0" w:beforeAutospacing="0" w:after="0" w:afterAutospacing="0" w:line="615" w:lineRule="atLeast"/>
        <w:ind w:right="60" w:firstLine="643" w:firstLineChars="200"/>
        <w:jc w:val="both"/>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b/>
          <w:bCs/>
          <w:kern w:val="2"/>
          <w:sz w:val="32"/>
          <w:szCs w:val="32"/>
          <w:lang w:val="en-US" w:eastAsia="zh-CN" w:bidi="ar-SA"/>
        </w:rPr>
        <w:t>法治微视频类。</w:t>
      </w:r>
      <w:r>
        <w:rPr>
          <w:rFonts w:hint="eastAsia" w:ascii="Times New Roman" w:hAnsi="Times New Roman" w:eastAsia="方正仿宋_GBK" w:cs="方正仿宋_GBK"/>
          <w:kern w:val="2"/>
          <w:sz w:val="32"/>
          <w:szCs w:val="32"/>
          <w:lang w:val="en-US" w:eastAsia="zh-CN" w:bidi="ar-SA"/>
        </w:rPr>
        <w:t>作品分为动漫、微视频两种形式。动漫作品要求时长不超过3分钟。画面比例16:9，画面像素尺寸1920x1080，帧速率为24帧/秒，制作软件版本不限，输出格式为Mp4。微视频作品要求时长不超过3分钟。画面比例16:9，画面像素尺寸1920x1080，输出格式为Mp4。</w:t>
      </w:r>
    </w:p>
    <w:p w14:paraId="55586C10">
      <w:pPr>
        <w:pStyle w:val="5"/>
        <w:keepNext w:val="0"/>
        <w:keepLines w:val="0"/>
        <w:widowControl/>
        <w:suppressLineNumbers w:val="0"/>
        <w:shd w:val="clear" w:fill="FFFFFF"/>
        <w:spacing w:before="0" w:beforeAutospacing="0" w:after="0" w:afterAutospacing="0" w:line="615" w:lineRule="atLeast"/>
        <w:ind w:left="60" w:right="60" w:firstLine="645"/>
        <w:jc w:val="both"/>
        <w:rPr>
          <w:rFonts w:hint="default" w:ascii="Times New Roman" w:hAnsi="Times New Roman" w:eastAsia="方正仿宋_GBK" w:cs="方正仿宋_GBK"/>
          <w:kern w:val="2"/>
          <w:sz w:val="32"/>
          <w:szCs w:val="32"/>
          <w:lang w:val="en-US" w:eastAsia="zh-CN" w:bidi="ar-SA"/>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30FD9B43">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eastAsia" w:ascii="楷体_GB2312" w:hAnsi="楷体_GB2312" w:eastAsia="楷体_GB2312" w:cs="楷体_GB2312"/>
          <w:i w:val="0"/>
          <w:iCs w:val="0"/>
          <w:caps w:val="0"/>
          <w:color w:val="0000FF"/>
          <w:spacing w:val="0"/>
          <w:sz w:val="31"/>
          <w:szCs w:val="31"/>
          <w:shd w:val="clear" w:fill="FFFFFF"/>
          <w:lang w:val="en-US" w:eastAsia="zh-CN"/>
        </w:rPr>
      </w:pPr>
      <w:r>
        <w:rPr>
          <w:rStyle w:val="8"/>
          <w:rFonts w:hint="eastAsia" w:ascii="仿宋_GB2312" w:hAnsi="仿宋_GB2312" w:cs="仿宋_GB2312"/>
          <w:i w:val="0"/>
          <w:iCs w:val="0"/>
          <w:caps w:val="0"/>
          <w:color w:val="0A0A0A"/>
          <w:spacing w:val="0"/>
          <w:kern w:val="0"/>
          <w:sz w:val="31"/>
          <w:szCs w:val="31"/>
          <w:shd w:val="clear" w:fill="FFFFFF"/>
          <w:lang w:val="en-US" w:eastAsia="zh-CN" w:bidi="ar"/>
        </w:rPr>
        <w:t>1</w:t>
      </w:r>
      <w:r>
        <w:rPr>
          <w:rStyle w:val="8"/>
          <w:rFonts w:hint="eastAsia" w:ascii="仿宋_GB2312" w:hAnsi="仿宋_GB2312" w:cs="仿宋_GB2312"/>
          <w:i w:val="0"/>
          <w:iCs w:val="0"/>
          <w:caps w:val="0"/>
          <w:color w:val="auto"/>
          <w:spacing w:val="0"/>
          <w:kern w:val="0"/>
          <w:sz w:val="31"/>
          <w:szCs w:val="31"/>
          <w:shd w:val="clear" w:fill="FFFFFF"/>
          <w:lang w:val="en-US" w:eastAsia="zh-CN" w:bidi="ar"/>
        </w:rPr>
        <w:t>2、</w:t>
      </w:r>
      <w:r>
        <w:rPr>
          <w:rStyle w:val="8"/>
          <w:rFonts w:hint="eastAsia" w:ascii="楷体_GB2312" w:hAnsi="楷体_GB2312" w:eastAsia="楷体_GB2312" w:cs="楷体_GB2312"/>
          <w:i w:val="0"/>
          <w:iCs w:val="0"/>
          <w:caps w:val="0"/>
          <w:color w:val="auto"/>
          <w:spacing w:val="0"/>
          <w:sz w:val="31"/>
          <w:szCs w:val="31"/>
          <w:shd w:val="clear" w:fill="FFFFFF"/>
          <w:lang w:val="en-US" w:eastAsia="zh-CN"/>
        </w:rPr>
        <w:t>中华优秀传统文化作品</w:t>
      </w:r>
      <w:r>
        <w:rPr>
          <w:rFonts w:hint="eastAsia" w:ascii="Times New Roman" w:hAnsi="Times New Roman" w:eastAsia="方正仿宋_GBK" w:cs="方正仿宋_GBK"/>
          <w:kern w:val="2"/>
          <w:sz w:val="32"/>
          <w:szCs w:val="32"/>
          <w:lang w:val="en-US" w:eastAsia="zh-CN" w:bidi="ar-SA"/>
        </w:rPr>
        <w:t>（作品提交时间：2026年6月15日前）</w:t>
      </w:r>
    </w:p>
    <w:p w14:paraId="6B4FC632">
      <w:pPr>
        <w:pStyle w:val="10"/>
        <w:spacing w:line="560" w:lineRule="exact"/>
        <w:ind w:firstLine="632"/>
        <w:outlineLvl w:val="1"/>
        <w:rPr>
          <w:rFonts w:hint="eastAsia" w:ascii="Times New Roman" w:hAnsi="Times New Roman" w:eastAsia="黑体" w:cs="Times New Roman"/>
          <w:bCs/>
          <w:color w:val="auto"/>
          <w:sz w:val="32"/>
          <w:szCs w:val="32"/>
          <w:lang w:eastAsia="zh-CN"/>
        </w:rPr>
      </w:pPr>
      <w:r>
        <w:rPr>
          <w:rFonts w:hint="eastAsia" w:ascii="Times New Roman" w:hAnsi="Times New Roman" w:eastAsia="黑体" w:cs="Times New Roman"/>
          <w:bCs/>
          <w:color w:val="auto"/>
          <w:sz w:val="32"/>
          <w:szCs w:val="32"/>
        </w:rPr>
        <w:t>“数智未来”焕活传统文化案例</w:t>
      </w:r>
      <w:r>
        <w:rPr>
          <w:rFonts w:hint="eastAsia" w:ascii="Times New Roman" w:hAnsi="Times New Roman" w:eastAsia="黑体" w:cs="Times New Roman"/>
          <w:bCs/>
          <w:color w:val="auto"/>
          <w:sz w:val="32"/>
          <w:szCs w:val="32"/>
          <w:lang w:eastAsia="zh-CN"/>
        </w:rPr>
        <w:t>：</w:t>
      </w:r>
    </w:p>
    <w:p w14:paraId="035226D6">
      <w:pPr>
        <w:pStyle w:val="10"/>
        <w:spacing w:line="560" w:lineRule="exact"/>
        <w:ind w:firstLine="632"/>
        <w:outlineLvl w:val="1"/>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（一）内容要求</w:t>
      </w:r>
      <w:r>
        <w:rPr>
          <w:rFonts w:hint="default" w:ascii="Times New Roman" w:hAnsi="Times New Roman" w:eastAsia="方正仿宋_GBK" w:cs="方正仿宋_GBK"/>
          <w:kern w:val="2"/>
          <w:sz w:val="32"/>
          <w:szCs w:val="32"/>
          <w:lang w:val="en-US" w:eastAsia="zh-CN" w:bidi="ar-SA"/>
        </w:rPr>
        <w:t>。围绕“何以中华</w:t>
      </w:r>
      <w:r>
        <w:rPr>
          <w:rFonts w:hint="eastAsia" w:ascii="Times New Roman" w:hAnsi="Times New Roman" w:eastAsia="方正仿宋_GBK" w:cs="方正仿宋_GBK"/>
          <w:kern w:val="2"/>
          <w:sz w:val="32"/>
          <w:szCs w:val="32"/>
          <w:lang w:val="en-US" w:eastAsia="zh-CN" w:bidi="ar-SA"/>
        </w:rPr>
        <w:t>—</w:t>
      </w:r>
      <w:r>
        <w:rPr>
          <w:rFonts w:hint="default" w:ascii="Times New Roman" w:hAnsi="Times New Roman" w:eastAsia="方正仿宋_GBK" w:cs="方正仿宋_GBK"/>
          <w:kern w:val="2"/>
          <w:sz w:val="32"/>
          <w:szCs w:val="32"/>
          <w:lang w:val="en-US" w:eastAsia="zh-CN" w:bidi="ar-SA"/>
        </w:rPr>
        <w:t>中华文明精神溯源”“美美与共</w:t>
      </w:r>
      <w:r>
        <w:rPr>
          <w:rFonts w:hint="eastAsia" w:ascii="Times New Roman" w:hAnsi="Times New Roman" w:eastAsia="方正仿宋_GBK" w:cs="方正仿宋_GBK"/>
          <w:kern w:val="2"/>
          <w:sz w:val="32"/>
          <w:szCs w:val="32"/>
          <w:lang w:val="en-US" w:eastAsia="zh-CN" w:bidi="ar-SA"/>
        </w:rPr>
        <w:t>—</w:t>
      </w:r>
      <w:r>
        <w:rPr>
          <w:rFonts w:hint="default" w:ascii="Times New Roman" w:hAnsi="Times New Roman" w:eastAsia="方正仿宋_GBK" w:cs="方正仿宋_GBK"/>
          <w:kern w:val="2"/>
          <w:sz w:val="32"/>
          <w:szCs w:val="32"/>
          <w:lang w:val="en-US" w:eastAsia="zh-CN" w:bidi="ar-SA"/>
        </w:rPr>
        <w:t>构建人类命运共同体”等方向，通过数字新技术让传统文化焕发新活力，使宝贵的文化遗产更加生动立体、活灵活现。</w:t>
      </w:r>
    </w:p>
    <w:p w14:paraId="54879473">
      <w:pPr>
        <w:pStyle w:val="10"/>
        <w:spacing w:line="560" w:lineRule="exact"/>
        <w:ind w:firstLine="632"/>
        <w:outlineLvl w:val="1"/>
        <w:rPr>
          <w:rFonts w:hint="eastAsia" w:ascii="Times New Roman" w:hAnsi="Times New Roman" w:cs="Times New Roman"/>
          <w:color w:val="auto"/>
          <w:sz w:val="32"/>
          <w:szCs w:val="32"/>
          <w:lang w:eastAsia="zh-CN"/>
        </w:rPr>
      </w:pPr>
      <w:r>
        <w:rPr>
          <w:rFonts w:hint="eastAsia" w:ascii="Times New Roman" w:hAnsi="Times New Roman" w:eastAsia="方正仿宋_GBK" w:cs="方正仿宋_GBK"/>
          <w:kern w:val="2"/>
          <w:sz w:val="32"/>
          <w:szCs w:val="32"/>
          <w:lang w:val="en-US" w:eastAsia="zh-CN" w:bidi="ar-SA"/>
        </w:rPr>
        <w:t>（二）形式要求。</w:t>
      </w:r>
      <w:r>
        <w:rPr>
          <w:rFonts w:hint="eastAsia" w:ascii="Times New Roman" w:hAnsi="Times New Roman" w:eastAsia="仿宋_GB2312" w:cs="Times New Roman"/>
          <w:color w:val="auto"/>
          <w:sz w:val="32"/>
          <w:szCs w:val="32"/>
        </w:rPr>
        <w:t>每项成果需提交3000字以内文字材料和相关图片5—10张。配套视频作品时长限5分钟以内，需采用MP4视频格式，视频大小不超过1 G</w:t>
      </w:r>
      <w:r>
        <w:rPr>
          <w:rFonts w:hint="eastAsia" w:ascii="Times New Roman" w:hAnsi="Times New Roman" w:cs="Times New Roman"/>
          <w:color w:val="auto"/>
          <w:sz w:val="32"/>
          <w:szCs w:val="32"/>
          <w:lang w:eastAsia="zh-CN"/>
        </w:rPr>
        <w:t>。</w:t>
      </w:r>
    </w:p>
    <w:p w14:paraId="1E3C75B8">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bCs/>
          <w:color w:val="auto"/>
          <w:sz w:val="32"/>
          <w:szCs w:val="32"/>
        </w:rPr>
      </w:pPr>
      <w:bookmarkStart w:id="0" w:name="OLE_LINK2"/>
      <w:r>
        <w:rPr>
          <w:rFonts w:hint="eastAsia" w:ascii="Times New Roman" w:hAnsi="Times New Roman" w:eastAsia="黑体" w:cs="Times New Roman"/>
          <w:bCs/>
          <w:color w:val="auto"/>
          <w:sz w:val="32"/>
          <w:szCs w:val="32"/>
        </w:rPr>
        <w:t>“烽火记忆”高校红色故事</w:t>
      </w:r>
    </w:p>
    <w:p w14:paraId="3225A785">
      <w:pPr>
        <w:pStyle w:val="2"/>
        <w:ind w:left="0" w:leftChars="0" w:firstLine="640" w:firstLineChars="200"/>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（一）内容要求。搜集和整理革命战争年代高校的史料和故事，走访革命遗迹，邀请老党员、老战士、专家学者、青年师生讲述红色故事。</w:t>
      </w:r>
    </w:p>
    <w:bookmarkEnd w:id="0"/>
    <w:p w14:paraId="6ED6EB6B">
      <w:pPr>
        <w:pStyle w:val="10"/>
        <w:spacing w:line="560" w:lineRule="exact"/>
        <w:ind w:firstLine="632"/>
        <w:outlineLvl w:val="1"/>
        <w:rPr>
          <w:rFonts w:hint="eastAsia" w:ascii="Times New Roman" w:hAnsi="Times New Roman" w:cs="Times New Roman"/>
          <w:color w:val="auto"/>
          <w:sz w:val="32"/>
          <w:szCs w:val="32"/>
          <w:lang w:eastAsia="zh-CN"/>
        </w:rPr>
      </w:pPr>
      <w:r>
        <w:rPr>
          <w:rFonts w:hint="eastAsia" w:ascii="Times New Roman" w:hAnsi="Times New Roman" w:eastAsia="方正仿宋_GBK" w:cs="方正仿宋_GBK"/>
          <w:kern w:val="2"/>
          <w:sz w:val="32"/>
          <w:szCs w:val="32"/>
          <w:lang w:val="en-US" w:eastAsia="zh-CN" w:bidi="ar-SA"/>
        </w:rPr>
        <w:t>（二）形式要求。</w:t>
      </w:r>
      <w:r>
        <w:rPr>
          <w:rFonts w:hint="eastAsia" w:ascii="Times New Roman" w:hAnsi="Times New Roman" w:eastAsia="仿宋_GB2312" w:cs="Times New Roman"/>
          <w:color w:val="auto"/>
          <w:sz w:val="32"/>
          <w:szCs w:val="32"/>
        </w:rPr>
        <w:t>每项成果需提交3000字以内文字材料和相关图片5—10张。围绕活动主题，通过纪录片、微电影、微党课等多种形式录制视频，视频作品时长限5分钟以内，需采用MP4视频格式，视频大小不超过1 G</w:t>
      </w:r>
      <w:r>
        <w:rPr>
          <w:rFonts w:hint="eastAsia" w:ascii="Times New Roman" w:hAnsi="Times New Roman" w:cs="Times New Roman"/>
          <w:color w:val="auto"/>
          <w:sz w:val="32"/>
          <w:szCs w:val="32"/>
          <w:lang w:eastAsia="zh-CN"/>
        </w:rPr>
        <w:t>。</w:t>
      </w:r>
    </w:p>
    <w:p w14:paraId="2A5E8147">
      <w:pPr>
        <w:pStyle w:val="10"/>
        <w:spacing w:line="560" w:lineRule="exact"/>
        <w:ind w:firstLine="632"/>
        <w:outlineLvl w:val="1"/>
        <w:rPr>
          <w:rFonts w:hint="eastAsia" w:ascii="Times New Roman" w:hAnsi="Times New Roman" w:eastAsia="黑体" w:cs="Times New Roman"/>
          <w:bCs/>
          <w:color w:val="auto"/>
          <w:kern w:val="2"/>
          <w:sz w:val="32"/>
          <w:szCs w:val="32"/>
          <w:lang w:val="en-US" w:eastAsia="zh-CN" w:bidi="ar-SA"/>
        </w:rPr>
      </w:pPr>
      <w:r>
        <w:rPr>
          <w:rFonts w:hint="eastAsia" w:ascii="Times New Roman" w:hAnsi="Times New Roman" w:eastAsia="黑体" w:cs="Times New Roman"/>
          <w:bCs/>
          <w:color w:val="auto"/>
          <w:kern w:val="2"/>
          <w:sz w:val="32"/>
          <w:szCs w:val="32"/>
          <w:lang w:val="en-US" w:eastAsia="zh-CN" w:bidi="ar-SA"/>
        </w:rPr>
        <w:t>“魅力非遗”原创作品</w:t>
      </w:r>
    </w:p>
    <w:p w14:paraId="1BAB21AF">
      <w:pPr>
        <w:pStyle w:val="10"/>
        <w:spacing w:line="560" w:lineRule="exact"/>
        <w:ind w:firstLine="632"/>
        <w:outlineLvl w:val="1"/>
        <w:rPr>
          <w:rFonts w:hint="eastAsia" w:ascii="Times New Roman" w:hAnsi="Times New Roman" w:cs="Times New Roman"/>
          <w:color w:val="auto"/>
          <w:sz w:val="32"/>
          <w:szCs w:val="32"/>
          <w:lang w:val="en-US" w:eastAsia="zh-CN"/>
        </w:rPr>
      </w:pPr>
      <w:r>
        <w:rPr>
          <w:rFonts w:hint="eastAsia" w:ascii="Times New Roman" w:hAnsi="Times New Roman" w:eastAsia="方正仿宋_GBK" w:cs="方正仿宋_GBK"/>
          <w:kern w:val="2"/>
          <w:sz w:val="32"/>
          <w:szCs w:val="32"/>
          <w:lang w:val="en-US" w:eastAsia="zh-CN" w:bidi="ar-SA"/>
        </w:rPr>
        <w:t>（一）内容要求。</w:t>
      </w:r>
      <w:r>
        <w:rPr>
          <w:rFonts w:hint="eastAsia" w:ascii="Times New Roman" w:hAnsi="Times New Roman" w:cs="Times New Roman"/>
          <w:color w:val="auto"/>
          <w:sz w:val="32"/>
          <w:szCs w:val="32"/>
          <w:lang w:val="en-US" w:eastAsia="zh-CN"/>
        </w:rPr>
        <w:t>深入挖掘和记录传统音乐、舞蹈、戏剧、民间美术、民俗及传统工艺等非遗项目，通过文字、图片和视频创作等多种形式，展现高校非遗技艺的独特魅力。</w:t>
      </w:r>
    </w:p>
    <w:p w14:paraId="660F6618">
      <w:pPr>
        <w:pStyle w:val="10"/>
        <w:spacing w:line="560" w:lineRule="exact"/>
        <w:ind w:firstLine="632"/>
        <w:outlineLvl w:val="1"/>
        <w:rPr>
          <w:rFonts w:hint="eastAsia" w:ascii="Times New Roman" w:hAnsi="Times New Roman" w:cs="Times New Roman"/>
          <w:color w:val="auto"/>
          <w:sz w:val="32"/>
          <w:szCs w:val="32"/>
          <w:lang w:eastAsia="zh-CN"/>
        </w:rPr>
      </w:pPr>
      <w:r>
        <w:rPr>
          <w:rFonts w:hint="eastAsia" w:ascii="Times New Roman" w:hAnsi="Times New Roman" w:eastAsia="方正仿宋_GBK" w:cs="方正仿宋_GBK"/>
          <w:kern w:val="2"/>
          <w:sz w:val="32"/>
          <w:szCs w:val="32"/>
          <w:lang w:val="en-US" w:eastAsia="zh-CN" w:bidi="ar-SA"/>
        </w:rPr>
        <w:t>（二）形式要求。</w:t>
      </w:r>
      <w:r>
        <w:rPr>
          <w:rFonts w:hint="eastAsia" w:ascii="Times New Roman" w:hAnsi="Times New Roman" w:eastAsia="仿宋_GB2312" w:cs="Times New Roman"/>
          <w:color w:val="auto"/>
          <w:sz w:val="32"/>
          <w:szCs w:val="32"/>
        </w:rPr>
        <w:t>每项成果需提交3000字以内文字材料和相关图片5—10张，视频</w:t>
      </w:r>
      <w:r>
        <w:rPr>
          <w:rFonts w:ascii="Times New Roman" w:hAnsi="Times New Roman" w:eastAsia="仿宋_GB2312" w:cs="Times New Roman"/>
          <w:color w:val="auto"/>
          <w:sz w:val="32"/>
          <w:szCs w:val="32"/>
        </w:rPr>
        <w:t>作品时长限5分钟以内，需采用MP4视频格式，视频大小</w:t>
      </w:r>
      <w:r>
        <w:rPr>
          <w:rFonts w:hint="eastAsia" w:ascii="Times New Roman" w:hAnsi="Times New Roman" w:eastAsia="仿宋_GB2312" w:cs="Times New Roman"/>
          <w:color w:val="auto"/>
          <w:sz w:val="32"/>
          <w:szCs w:val="32"/>
        </w:rPr>
        <w:t>不超过1 G</w:t>
      </w:r>
      <w:r>
        <w:rPr>
          <w:rFonts w:hint="eastAsia" w:ascii="Times New Roman" w:hAnsi="Times New Roman" w:cs="Times New Roman"/>
          <w:color w:val="auto"/>
          <w:sz w:val="32"/>
          <w:szCs w:val="32"/>
          <w:lang w:eastAsia="zh-CN"/>
        </w:rPr>
        <w:t>。</w:t>
      </w:r>
    </w:p>
    <w:p w14:paraId="729B631B">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2D3EBFC2">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eastAsia" w:ascii="楷体_GB2312" w:hAnsi="楷体_GB2312" w:eastAsia="楷体_GB2312" w:cs="楷体_GB2312"/>
          <w:i w:val="0"/>
          <w:iCs w:val="0"/>
          <w:caps w:val="0"/>
          <w:color w:val="auto"/>
          <w:spacing w:val="0"/>
          <w:sz w:val="31"/>
          <w:szCs w:val="31"/>
          <w:shd w:val="clear" w:fill="FFFFFF"/>
          <w:lang w:val="en-US" w:eastAsia="zh-CN"/>
        </w:rPr>
      </w:pPr>
      <w:r>
        <w:rPr>
          <w:rStyle w:val="8"/>
          <w:rFonts w:hint="eastAsia" w:ascii="楷体_GB2312" w:hAnsi="楷体_GB2312" w:eastAsia="楷体_GB2312" w:cs="楷体_GB2312"/>
          <w:i w:val="0"/>
          <w:iCs w:val="0"/>
          <w:caps w:val="0"/>
          <w:color w:val="auto"/>
          <w:spacing w:val="0"/>
          <w:sz w:val="31"/>
          <w:szCs w:val="31"/>
          <w:shd w:val="clear" w:fill="FFFFFF"/>
          <w:lang w:val="en-US" w:eastAsia="zh-CN"/>
        </w:rPr>
        <w:t>13.AI视频</w:t>
      </w:r>
      <w:r>
        <w:rPr>
          <w:rFonts w:hint="eastAsia" w:ascii="Times New Roman" w:hAnsi="Times New Roman" w:eastAsia="方正仿宋_GBK" w:cs="方正仿宋_GBK"/>
          <w:kern w:val="2"/>
          <w:sz w:val="32"/>
          <w:szCs w:val="32"/>
          <w:lang w:val="en-US" w:eastAsia="zh-CN" w:bidi="ar-SA"/>
        </w:rPr>
        <w:t>（作品提交时间：2026年11月30日前）</w:t>
      </w:r>
    </w:p>
    <w:p w14:paraId="4EACA781">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内容要求。聚焦大黄山区文化基因的AI活化转译，参赛者运用AIGC技术，对大黄山区非遗瑰宝与历史文脉进行数字化创新表达。创作可深度挖掘徽派建筑、徽文化、传统戏曲与曲艺、文房四宝（宣纸、歙砚、徽墨、宣笔）及历史典籍等文化符号，通过动态影像实现传统元素的现代表达。重点鼓励两类创作：</w:t>
      </w:r>
    </w:p>
    <w:p w14:paraId="50A2CCD0">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1.非遗可视化：将非遗的古法技艺、舞蹈表演等转化为可视化的短视频。</w:t>
      </w:r>
    </w:p>
    <w:p w14:paraId="1098364F">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2.文脉新叙事：用AI重构大黄山区域历史文化经典文本为图片或虚实相生的山水人文短片。</w:t>
      </w:r>
    </w:p>
    <w:p w14:paraId="3A683A02">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作品需在符号准确性、参与感营造、文化精神传承三个维度实现创造性突破，唤醒沉睡的地方记忆。</w:t>
      </w:r>
    </w:p>
    <w:p w14:paraId="508FFDE3">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（二）形式要求。采用H.264、MP4编码格式，分辨率1080P，尺寸为16：9（横屏）或9：16（竖屏），音频清晰无杂音。文件大小不超过500M。</w:t>
      </w:r>
    </w:p>
    <w:p w14:paraId="416AB23C">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begin"/>
      </w:r>
      <w:r>
        <w:rPr>
          <w:rFonts w:hint="eastAsia" w:ascii="仿宋_GB2312" w:hAnsi="仿宋_GB2312" w:eastAsia="仿宋_GB2312" w:cs="仿宋_GB2312"/>
          <w:i w:val="0"/>
          <w:iCs w:val="0"/>
          <w:caps w:val="0"/>
          <w:color w:val="0A0A0A"/>
          <w:spacing w:val="0"/>
          <w:sz w:val="31"/>
          <w:szCs w:val="31"/>
          <w:shd w:val="clear" w:fill="FFFFFF"/>
          <w:lang w:val="en-US" w:eastAsia="zh-CN"/>
        </w:rPr>
        <w:instrText xml:space="preserve"> HYPERLINK "mailto:305007@hsu.edu.cn" </w:instrTex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separate"/>
      </w:r>
      <w:r>
        <w:rPr>
          <w:rStyle w:val="9"/>
          <w:rFonts w:hint="eastAsia" w:ascii="仿宋_GB2312" w:hAnsi="仿宋_GB2312" w:eastAsia="仿宋_GB2312" w:cs="仿宋_GB2312"/>
          <w:i w:val="0"/>
          <w:iCs w:val="0"/>
          <w:caps w:val="0"/>
          <w:spacing w:val="0"/>
          <w:sz w:val="31"/>
          <w:szCs w:val="31"/>
          <w:shd w:val="clear" w:fill="FFFFFF"/>
          <w:lang w:val="en-US" w:eastAsia="zh-CN"/>
        </w:rPr>
        <w:t>305007@hsu.edu.cn</w:t>
      </w:r>
      <w:r>
        <w:rPr>
          <w:rFonts w:hint="eastAsia" w:ascii="仿宋_GB2312" w:hAnsi="仿宋_GB2312" w:eastAsia="仿宋_GB2312" w:cs="仿宋_GB2312"/>
          <w:i w:val="0"/>
          <w:iCs w:val="0"/>
          <w:caps w:val="0"/>
          <w:color w:val="0A0A0A"/>
          <w:spacing w:val="0"/>
          <w:sz w:val="31"/>
          <w:szCs w:val="31"/>
          <w:shd w:val="clear" w:fill="FFFFFF"/>
          <w:lang w:val="en-US" w:eastAsia="zh-CN"/>
        </w:rPr>
        <w:fldChar w:fldCharType="end"/>
      </w:r>
    </w:p>
    <w:p w14:paraId="00D7F078">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eastAsia" w:ascii="楷体_GB2312" w:hAnsi="楷体_GB2312" w:eastAsia="楷体_GB2312" w:cs="楷体_GB2312"/>
          <w:i w:val="0"/>
          <w:iCs w:val="0"/>
          <w:caps w:val="0"/>
          <w:color w:val="auto"/>
          <w:spacing w:val="0"/>
          <w:sz w:val="31"/>
          <w:szCs w:val="31"/>
          <w:shd w:val="clear" w:fill="FFFFFF"/>
          <w:lang w:val="en-US" w:eastAsia="zh-CN"/>
        </w:rPr>
      </w:pPr>
      <w:r>
        <w:rPr>
          <w:rStyle w:val="8"/>
          <w:rFonts w:hint="eastAsia" w:ascii="楷体_GB2312" w:hAnsi="楷体_GB2312" w:eastAsia="楷体_GB2312" w:cs="楷体_GB2312"/>
          <w:i w:val="0"/>
          <w:iCs w:val="0"/>
          <w:caps w:val="0"/>
          <w:color w:val="auto"/>
          <w:spacing w:val="0"/>
          <w:sz w:val="31"/>
          <w:szCs w:val="31"/>
          <w:shd w:val="clear" w:fill="FFFFFF"/>
          <w:lang w:val="en-US" w:eastAsia="zh-CN"/>
        </w:rPr>
        <w:t>14.网络评论</w:t>
      </w:r>
      <w:r>
        <w:rPr>
          <w:rFonts w:hint="eastAsia" w:ascii="Times New Roman" w:hAnsi="Times New Roman" w:eastAsia="方正仿宋_GBK" w:cs="方正仿宋_GBK"/>
          <w:kern w:val="2"/>
          <w:sz w:val="32"/>
          <w:szCs w:val="32"/>
          <w:lang w:val="en-US" w:eastAsia="zh-CN" w:bidi="ar-SA"/>
        </w:rPr>
        <w:t>（作品提交时间：2026年10月31日前）</w:t>
      </w:r>
    </w:p>
    <w:p w14:paraId="5D673296">
      <w:pPr>
        <w:pStyle w:val="5"/>
        <w:keepNext w:val="0"/>
        <w:keepLines w:val="0"/>
        <w:widowControl/>
        <w:suppressLineNumbers w:val="0"/>
        <w:shd w:val="clear" w:fill="FFFFFF"/>
        <w:spacing w:before="0" w:beforeAutospacing="0" w:after="0" w:afterAutospacing="0" w:line="615" w:lineRule="atLeast"/>
        <w:ind w:left="0" w:right="0" w:firstLine="640" w:firstLineChars="200"/>
        <w:jc w:val="both"/>
        <w:rPr>
          <w:rStyle w:val="8"/>
          <w:rFonts w:hint="eastAsia" w:ascii="楷体_GB2312" w:hAnsi="楷体_GB2312" w:eastAsia="楷体_GB2312" w:cs="楷体_GB2312"/>
          <w:i w:val="0"/>
          <w:iCs w:val="0"/>
          <w:caps w:val="0"/>
          <w:color w:val="auto"/>
          <w:spacing w:val="0"/>
          <w:sz w:val="31"/>
          <w:szCs w:val="31"/>
          <w:shd w:val="clear" w:fill="FFFFFF"/>
          <w:lang w:val="en-US" w:eastAsia="zh-CN"/>
        </w:rPr>
      </w:pPr>
      <w:r>
        <w:rPr>
          <w:rFonts w:hint="eastAsia" w:ascii="Times New Roman" w:hAnsi="Times New Roman" w:eastAsia="仿宋_GB2312" w:cs="Times New Roman"/>
          <w:color w:val="auto"/>
          <w:kern w:val="2"/>
          <w:sz w:val="32"/>
          <w:szCs w:val="32"/>
          <w:lang w:val="en-US" w:eastAsia="zh-CN" w:bidi="ar-SA"/>
        </w:rPr>
        <w:t>（一）内容要求</w:t>
      </w:r>
    </w:p>
    <w:p w14:paraId="047E78A2">
      <w:pPr>
        <w:pStyle w:val="11"/>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1.文字类作品。推荐对象为大力弘扬主流价值，积极传播正能量，产生广泛、正向社会影响的文字网络评论。</w:t>
      </w:r>
    </w:p>
    <w:p w14:paraId="433CEC79">
      <w:pPr>
        <w:pStyle w:val="11"/>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2.融合类作品。推荐对象为创意新颖、语态生动、制作精良，在广大网民中产生强烈共鸣的音频、视频、动漫等以音视频为主要载体的作品。</w:t>
      </w:r>
    </w:p>
    <w:p w14:paraId="035558E4">
      <w:pPr>
        <w:rPr>
          <w:rFonts w:hint="eastAsia"/>
          <w:lang w:val="en-US" w:eastAsia="zh-CN"/>
        </w:rPr>
      </w:pPr>
    </w:p>
    <w:p w14:paraId="08FD565A">
      <w:pPr>
        <w:pStyle w:val="5"/>
        <w:keepNext w:val="0"/>
        <w:keepLines w:val="0"/>
        <w:widowControl/>
        <w:suppressLineNumbers w:val="0"/>
        <w:shd w:val="clear" w:fill="FFFFFF"/>
        <w:spacing w:before="0" w:beforeAutospacing="0" w:after="0" w:afterAutospacing="0" w:line="615" w:lineRule="atLeast"/>
        <w:ind w:left="0" w:right="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（二）形式要求</w:t>
      </w:r>
    </w:p>
    <w:p w14:paraId="1E05B608">
      <w:pPr>
        <w:pStyle w:val="11"/>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文字类作品要求不超过3000字。视频为MP4格式，时长不超过5分钟，视频分辨率不低于1920*1080,画面 无抖动、不带任何水印和广告，声画同步、声音清晰无杂音，字幕须为中文简体字，字幕不得超出画面之外。漫评类作品要求以漫画表达观点，画面配简短文字阐述等，格式为JPG, 鼓励采用更多新媒体形式参赛。</w:t>
      </w:r>
    </w:p>
    <w:p w14:paraId="0D128205">
      <w:pPr>
        <w:pStyle w:val="10"/>
        <w:spacing w:line="560" w:lineRule="exact"/>
        <w:ind w:left="0" w:leftChars="0" w:firstLine="0" w:firstLineChars="0"/>
        <w:outlineLvl w:val="1"/>
        <w:rPr>
          <w:rFonts w:hint="eastAsia" w:ascii="Times New Roman" w:hAnsi="Times New Roman" w:cs="Times New Roman"/>
          <w:color w:val="auto"/>
          <w:sz w:val="32"/>
          <w:szCs w:val="32"/>
          <w:lang w:val="en-US" w:eastAsia="zh-CN"/>
        </w:rPr>
      </w:pPr>
    </w:p>
    <w:p w14:paraId="5494EDF3">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楷体_GB2312" w:hAnsi="楷体_GB2312" w:eastAsia="楷体_GB2312" w:cs="楷体_GB2312"/>
          <w:i w:val="0"/>
          <w:iCs w:val="0"/>
          <w:caps w:val="0"/>
          <w:color w:val="0A0A0A"/>
          <w:spacing w:val="0"/>
          <w:sz w:val="31"/>
          <w:szCs w:val="31"/>
          <w:shd w:val="clear" w:fill="FFFFFF"/>
        </w:rPr>
        <w:t>（二）面向学校思想政治工作者、党务工作者或从事相关领域理论研究和实践工作的专业教师征集网络文章、工作案例、微课</w:t>
      </w:r>
      <w:r>
        <w:rPr>
          <w:rStyle w:val="8"/>
          <w:rFonts w:hint="eastAsia" w:ascii="楷体_GB2312" w:hAnsi="楷体_GB2312" w:eastAsia="楷体_GB2312" w:cs="楷体_GB2312"/>
          <w:i w:val="0"/>
          <w:iCs w:val="0"/>
          <w:caps w:val="0"/>
          <w:color w:val="0A0A0A"/>
          <w:spacing w:val="0"/>
          <w:sz w:val="31"/>
          <w:szCs w:val="31"/>
          <w:shd w:val="clear" w:fill="FFFFFF"/>
          <w:lang w:eastAsia="zh-CN"/>
        </w:rPr>
        <w:t>、视频</w:t>
      </w:r>
      <w:r>
        <w:rPr>
          <w:rStyle w:val="8"/>
          <w:rFonts w:hint="eastAsia" w:ascii="楷体_GB2312" w:hAnsi="楷体_GB2312" w:eastAsia="楷体_GB2312" w:cs="楷体_GB2312"/>
          <w:i w:val="0"/>
          <w:iCs w:val="0"/>
          <w:caps w:val="0"/>
          <w:color w:val="0A0A0A"/>
          <w:spacing w:val="0"/>
          <w:sz w:val="31"/>
          <w:szCs w:val="31"/>
          <w:shd w:val="clear" w:fill="FFFFFF"/>
        </w:rPr>
        <w:t>等类作品。</w:t>
      </w:r>
    </w:p>
    <w:p w14:paraId="13DCAD23">
      <w:pPr>
        <w:pStyle w:val="5"/>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1、优秀网络文章</w:t>
      </w:r>
      <w:r>
        <w:rPr>
          <w:rFonts w:hint="eastAsia" w:ascii="Times New Roman" w:hAnsi="Times New Roman" w:eastAsia="方正仿宋_GBK" w:cs="方正仿宋_GBK"/>
          <w:kern w:val="2"/>
          <w:sz w:val="32"/>
          <w:szCs w:val="32"/>
          <w:lang w:val="en-US" w:eastAsia="zh-CN" w:bidi="ar-SA"/>
        </w:rPr>
        <w:t>（作品提交时间：2026年9月30日前）</w:t>
      </w:r>
    </w:p>
    <w:p w14:paraId="659503EE">
      <w:pPr>
        <w:pStyle w:val="5"/>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   </w:t>
      </w:r>
    </w:p>
    <w:p w14:paraId="16576533">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shd w:val="clear" w:fill="FFFFFF"/>
        </w:rPr>
        <w:t>101084</w:t>
      </w:r>
      <w:r>
        <w:rPr>
          <w:rFonts w:hint="eastAsia" w:ascii="仿宋_GB2312" w:hAnsi="仿宋_GB2312" w:eastAsia="仿宋_GB2312" w:cs="仿宋_GB2312"/>
          <w:i w:val="0"/>
          <w:iCs w:val="0"/>
          <w:caps w:val="0"/>
          <w:color w:val="0A0A0A"/>
          <w:spacing w:val="0"/>
          <w:sz w:val="31"/>
          <w:szCs w:val="31"/>
          <w:shd w:val="clear" w:fill="FFFFFF"/>
          <w:lang w:val="en-US" w:eastAsia="zh-CN"/>
        </w:rPr>
        <w:t>@hsu.edu.cn</w:t>
      </w:r>
    </w:p>
    <w:p w14:paraId="504D6CD1">
      <w:pPr>
        <w:pStyle w:val="5"/>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Style w:val="8"/>
          <w:rFonts w:hint="eastAsia" w:ascii="仿宋_GB2312" w:hAnsi="仿宋_GB2312" w:eastAsia="仿宋_GB2312" w:cs="仿宋_GB2312"/>
          <w:i w:val="0"/>
          <w:iCs w:val="0"/>
          <w:caps w:val="0"/>
          <w:color w:val="0A0A0A"/>
          <w:spacing w:val="0"/>
          <w:sz w:val="31"/>
          <w:szCs w:val="31"/>
          <w:shd w:val="clear" w:fill="FFFFFF"/>
        </w:rPr>
        <w:t>2、优秀工作案例</w:t>
      </w:r>
      <w:r>
        <w:rPr>
          <w:rFonts w:hint="eastAsia" w:ascii="Times New Roman" w:hAnsi="Times New Roman" w:eastAsia="方正仿宋_GBK" w:cs="方正仿宋_GBK"/>
          <w:kern w:val="2"/>
          <w:sz w:val="32"/>
          <w:szCs w:val="32"/>
          <w:lang w:val="en-US" w:eastAsia="zh-CN" w:bidi="ar-SA"/>
        </w:rPr>
        <w:t>（作品提交时间：2026年9月30日前）</w:t>
      </w:r>
    </w:p>
    <w:p w14:paraId="2C0A998C">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14:paraId="43F8EB50">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案例内容应包括项目主题和思路、实施方法和过程、主要成效和经验、下一步加强和改进的计划等，要求文字简洁、重点突出，字数</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3000</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字以上，可配说明图片和视频。每件作品作者限</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3</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人以内。</w:t>
      </w:r>
      <w:r>
        <w:rPr>
          <w:rFonts w:hint="eastAsia" w:ascii="仿宋_GB2312" w:hAnsi="仿宋_GB2312" w:eastAsia="仿宋_GB2312" w:cs="仿宋_GB2312"/>
          <w:i w:val="0"/>
          <w:iCs w:val="0"/>
          <w:caps w:val="0"/>
          <w:color w:val="0A0A0A"/>
          <w:spacing w:val="0"/>
          <w:sz w:val="31"/>
          <w:szCs w:val="31"/>
          <w:shd w:val="clear" w:fill="FFFFFF"/>
        </w:rPr>
        <w:t>           </w:t>
      </w:r>
    </w:p>
    <w:p w14:paraId="45E644A5">
      <w:pPr>
        <w:pStyle w:val="5"/>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shd w:val="clear" w:fill="FFFFFF"/>
        </w:rPr>
        <w:t>101084</w:t>
      </w:r>
      <w:r>
        <w:rPr>
          <w:rFonts w:hint="eastAsia" w:ascii="仿宋_GB2312" w:hAnsi="仿宋_GB2312" w:eastAsia="仿宋_GB2312" w:cs="仿宋_GB2312"/>
          <w:i w:val="0"/>
          <w:iCs w:val="0"/>
          <w:caps w:val="0"/>
          <w:color w:val="0A0A0A"/>
          <w:spacing w:val="0"/>
          <w:sz w:val="31"/>
          <w:szCs w:val="31"/>
          <w:shd w:val="clear" w:fill="FFFFFF"/>
          <w:lang w:val="en-US" w:eastAsia="zh-CN"/>
        </w:rPr>
        <w:t>@hsu.edu.cn</w:t>
      </w:r>
    </w:p>
    <w:p w14:paraId="0CC24711">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Style w:val="8"/>
          <w:rFonts w:hint="default" w:ascii="Times New Roman" w:hAnsi="Times New Roman" w:eastAsia="仿宋_GB2312" w:cs="Times New Roman"/>
          <w:i w:val="0"/>
          <w:iCs w:val="0"/>
          <w:caps w:val="0"/>
          <w:color w:val="0A0A0A"/>
          <w:spacing w:val="0"/>
          <w:kern w:val="0"/>
          <w:sz w:val="31"/>
          <w:szCs w:val="31"/>
          <w:shd w:val="clear" w:fill="FFFFFF"/>
          <w:lang w:val="en-US" w:eastAsia="zh-CN" w:bidi="ar"/>
        </w:rPr>
        <w:t>3</w:t>
      </w: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、优秀微课</w:t>
      </w:r>
      <w:r>
        <w:rPr>
          <w:rFonts w:hint="eastAsia" w:ascii="Times New Roman" w:hAnsi="Times New Roman" w:eastAsia="方正仿宋_GBK" w:cs="方正仿宋_GBK"/>
          <w:kern w:val="2"/>
          <w:sz w:val="32"/>
          <w:szCs w:val="32"/>
          <w:lang w:val="en-US" w:eastAsia="zh-CN" w:bidi="ar-SA"/>
        </w:rPr>
        <w:t>（作品提交时间：2026年9月30日前）</w:t>
      </w:r>
    </w:p>
    <w:p w14:paraId="36EFACE5">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4</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5</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分钟；画质清晰，声音清楚，提倡标注字幕。每件作品作者限</w:t>
      </w:r>
      <w:r>
        <w:rPr>
          <w:rFonts w:hint="eastAsia" w:ascii="Times New Roman" w:hAnsi="Times New Roman" w:eastAsia="宋体" w:cs="Times New Roman"/>
          <w:i w:val="0"/>
          <w:iCs w:val="0"/>
          <w:caps w:val="0"/>
          <w:color w:val="0A0A0A"/>
          <w:spacing w:val="0"/>
          <w:kern w:val="0"/>
          <w:sz w:val="31"/>
          <w:szCs w:val="31"/>
          <w:shd w:val="clear" w:fill="FFFFFF"/>
          <w:lang w:val="en-US" w:eastAsia="zh-CN" w:bidi="ar"/>
        </w:rPr>
        <w:t>5</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人以内。</w:t>
      </w:r>
    </w:p>
    <w:p w14:paraId="1BC89616">
      <w:pPr>
        <w:pStyle w:val="5"/>
        <w:keepNext w:val="0"/>
        <w:keepLines w:val="0"/>
        <w:widowControl/>
        <w:suppressLineNumbers w:val="0"/>
        <w:shd w:val="clear" w:fill="FFFFFF"/>
        <w:spacing w:before="0" w:beforeAutospacing="0" w:after="0" w:afterAutospacing="0" w:line="55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u w:val="none"/>
          <w:shd w:val="clear" w:fill="FFFFFF"/>
        </w:rPr>
        <w:t>101084</w:t>
      </w:r>
      <w:r>
        <w:rPr>
          <w:rFonts w:hint="eastAsia" w:ascii="仿宋_GB2312" w:hAnsi="仿宋_GB2312" w:eastAsia="仿宋_GB2312" w:cs="仿宋_GB2312"/>
          <w:i w:val="0"/>
          <w:iCs w:val="0"/>
          <w:caps w:val="0"/>
          <w:color w:val="0A0A0A"/>
          <w:spacing w:val="0"/>
          <w:sz w:val="31"/>
          <w:szCs w:val="31"/>
          <w:u w:val="none"/>
          <w:shd w:val="clear" w:fill="FFFFFF"/>
          <w:lang w:val="en-US" w:eastAsia="zh-CN"/>
        </w:rPr>
        <w:t>@hsu.edu.cn</w:t>
      </w:r>
    </w:p>
    <w:p w14:paraId="56CF309F">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Times New Roman" w:hAnsi="Times New Roman" w:eastAsia="仿宋_GB2312" w:cs="Times New Roman"/>
          <w:i w:val="0"/>
          <w:iCs w:val="0"/>
          <w:caps w:val="0"/>
          <w:color w:val="0A0A0A"/>
          <w:spacing w:val="0"/>
          <w:kern w:val="0"/>
          <w:sz w:val="31"/>
          <w:szCs w:val="31"/>
          <w:shd w:val="clear" w:fill="FFFFFF"/>
          <w:lang w:val="en-US" w:eastAsia="zh-CN" w:bidi="ar"/>
        </w:rPr>
        <w:t>4</w:t>
      </w: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、优秀思政课视频</w:t>
      </w:r>
      <w:r>
        <w:rPr>
          <w:rFonts w:hint="eastAsia" w:ascii="Times New Roman" w:hAnsi="Times New Roman" w:eastAsia="方正仿宋_GBK" w:cs="方正仿宋_GBK"/>
          <w:kern w:val="2"/>
          <w:sz w:val="32"/>
          <w:szCs w:val="32"/>
          <w:lang w:val="en-US" w:eastAsia="zh-CN" w:bidi="ar-SA"/>
        </w:rPr>
        <w:t>（作品提交时间：2026年9月30日前）</w:t>
      </w:r>
    </w:p>
    <w:p w14:paraId="1DA3E486">
      <w:pPr>
        <w:pStyle w:val="2"/>
        <w:ind w:left="0" w:leftChars="0" w:firstLine="620" w:firstLineChars="20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以“逐梦新时代奋进新征程”为主题，聚焦习近平总书记工作过的重要地方、党的十八大以来习近平总书记国内考察的重要足迹、新时代十年伟大变革的生动实践故事，结合思政课有关章节或专题、《大学生思想热点面对面》涉及问题，组织学生深入学习钻研，形成教学设计，开展现场讲授展示。</w:t>
      </w:r>
    </w:p>
    <w:p w14:paraId="13F939F7">
      <w:pPr>
        <w:pStyle w:val="2"/>
        <w:ind w:firstLine="620" w:firstLineChars="200"/>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t>内容要求：围绕主题，选择《习近平新时代中国特色社会主义思想概论》《毛泽东思想和中国特色社会主义理论体系概论》《马克思主义基本原理》《中国近现代史纲要》《思想道德与法治》《形势与政策》6门课程中的有关章节或专题设计讲课内容。</w:t>
      </w:r>
    </w:p>
    <w:p w14:paraId="4A1D01BE">
      <w:pPr>
        <w:pStyle w:val="2"/>
        <w:ind w:left="0" w:leftChars="0" w:firstLine="620" w:firstLineChars="200"/>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作品要求：学生以团队形式参加，每个团队不超过6名学生，其中主讲人不超过2人。讲课时长不超过20分钟，视频要求能够呈现入选团队选定的授课内容，以主讲人讲课实录为主，以PPT课件配合为辅，提倡运用新颖的视听表现形式，画面清楚，不抖动、不倾斜。视频压缩至500M以内。</w:t>
      </w:r>
    </w:p>
    <w:p w14:paraId="7C84E1EA">
      <w:pPr>
        <w:pStyle w:val="5"/>
        <w:keepNext w:val="0"/>
        <w:keepLines w:val="0"/>
        <w:widowControl/>
        <w:suppressLineNumbers w:val="0"/>
        <w:shd w:val="clear" w:fill="FFFFFF"/>
        <w:spacing w:before="0" w:beforeAutospacing="0" w:after="0" w:afterAutospacing="0" w:line="555" w:lineRule="atLeast"/>
        <w:ind w:left="60" w:right="60" w:firstLine="645"/>
        <w:jc w:val="both"/>
        <w:rPr>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u w:val="none"/>
          <w:shd w:val="clear" w:fill="FFFFFF"/>
        </w:rPr>
        <w:t>101084</w:t>
      </w:r>
      <w:r>
        <w:rPr>
          <w:rFonts w:hint="eastAsia" w:ascii="仿宋_GB2312" w:hAnsi="仿宋_GB2312" w:eastAsia="仿宋_GB2312" w:cs="仿宋_GB2312"/>
          <w:i w:val="0"/>
          <w:iCs w:val="0"/>
          <w:caps w:val="0"/>
          <w:color w:val="0A0A0A"/>
          <w:spacing w:val="0"/>
          <w:sz w:val="31"/>
          <w:szCs w:val="31"/>
          <w:u w:val="none"/>
          <w:shd w:val="clear" w:fill="FFFFFF"/>
          <w:lang w:val="en-US" w:eastAsia="zh-CN"/>
        </w:rPr>
        <w:t>@hsu.edu.cn</w:t>
      </w:r>
    </w:p>
    <w:p w14:paraId="549CD154">
      <w:pPr>
        <w:pStyle w:val="5"/>
        <w:keepNext w:val="0"/>
        <w:keepLines w:val="0"/>
        <w:widowControl/>
        <w:suppressLineNumbers w:val="0"/>
        <w:shd w:val="clear" w:fill="FFFFFF"/>
        <w:spacing w:before="0" w:beforeAutospacing="0" w:after="0" w:afterAutospacing="0" w:line="615" w:lineRule="atLeast"/>
        <w:ind w:left="0" w:right="0" w:firstLine="622" w:firstLineChars="200"/>
        <w:jc w:val="both"/>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5.宣传工作“好作品”“好案例”</w:t>
      </w:r>
      <w:r>
        <w:rPr>
          <w:rFonts w:hint="eastAsia" w:ascii="Times New Roman" w:hAnsi="Times New Roman" w:eastAsia="方正仿宋_GBK" w:cs="方正仿宋_GBK"/>
          <w:kern w:val="2"/>
          <w:sz w:val="32"/>
          <w:szCs w:val="32"/>
          <w:lang w:val="en-US" w:eastAsia="zh-CN" w:bidi="ar-SA"/>
        </w:rPr>
        <w:t>（作品提交时间：2026年11月30日前）</w:t>
      </w:r>
    </w:p>
    <w:p w14:paraId="2229A347">
      <w:pPr>
        <w:pStyle w:val="2"/>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“好作品”</w:t>
      </w:r>
    </w:p>
    <w:p w14:paraId="319F9DD3">
      <w:pPr>
        <w:pStyle w:val="2"/>
        <w:ind w:left="0" w:leftChars="0" w:firstLine="620" w:firstLineChars="200"/>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t>内容要求：</w:t>
      </w:r>
    </w:p>
    <w:p w14:paraId="4E3394C1">
      <w:pPr>
        <w:pStyle w:val="2"/>
        <w:ind w:left="0" w:leftChars="0" w:firstLine="620" w:firstLineChars="200"/>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t>图文类。主题鲜明且聚焦，政治性、思想性、新闻性强，选材典型，结构合理，语言生动。传播受众面广，影响力大，感染力强，宣传效果好。</w:t>
      </w:r>
    </w:p>
    <w:p w14:paraId="700E168A">
      <w:pPr>
        <w:pStyle w:val="2"/>
        <w:ind w:left="0" w:leftChars="0" w:firstLine="620" w:firstLineChars="200"/>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t>视频类。主题鲜明且聚焦，政治性、思想性、新闻性强，有及时性与交互性，画面与配音清晰，结构合理、编辑优美。传播影响力大，有一定的转发率、评论量与点赞量。</w:t>
      </w:r>
    </w:p>
    <w:p w14:paraId="0CBBA4FD">
      <w:pPr>
        <w:pStyle w:val="2"/>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i w:val="0"/>
          <w:iCs w:val="0"/>
          <w:caps w:val="0"/>
          <w:color w:val="0A0A0A"/>
          <w:spacing w:val="0"/>
          <w:kern w:val="0"/>
          <w:sz w:val="31"/>
          <w:szCs w:val="31"/>
          <w:shd w:val="clear" w:fill="FFFFFF"/>
          <w:lang w:val="en-US" w:eastAsia="zh-CN" w:bidi="ar"/>
        </w:rPr>
        <w:t>“好案例”</w:t>
      </w:r>
    </w:p>
    <w:p w14:paraId="6B826ECE">
      <w:pPr>
        <w:pStyle w:val="2"/>
        <w:ind w:left="0" w:leftChars="0" w:firstLine="620" w:firstLineChars="200"/>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pPr>
      <w:r>
        <w:rPr>
          <w:rStyle w:val="8"/>
          <w:rFonts w:hint="eastAsia" w:ascii="仿宋_GB2312" w:hAnsi="仿宋_GB2312" w:eastAsia="仿宋_GB2312" w:cs="仿宋_GB2312"/>
          <w:b w:val="0"/>
          <w:bCs/>
          <w:i w:val="0"/>
          <w:iCs w:val="0"/>
          <w:caps w:val="0"/>
          <w:color w:val="0A0A0A"/>
          <w:spacing w:val="0"/>
          <w:kern w:val="0"/>
          <w:sz w:val="31"/>
          <w:szCs w:val="31"/>
          <w:shd w:val="clear" w:fill="FFFFFF"/>
          <w:lang w:val="en-US" w:eastAsia="zh-CN" w:bidi="ar"/>
        </w:rPr>
        <w:t>内容要求：主题聚焦，视野宏大，特色鲜明，具有典型，既聚焦教育改革大局，也契合本地本校特色，政策性强、时代感强、策划性强，充分展示本地本校在贯彻上级决策部署、推进教育事业发展上的改革探索与创新举措，宣传稿件系列化、呈现形式多样化，采写深、容量大、编排好，开设有专题专栏或连续推发系列稿件，传播效果好、感染力强，对推进重点工作、营造良好教育环境具有重要支撑作用。</w:t>
      </w:r>
    </w:p>
    <w:p w14:paraId="441DF5C7">
      <w:pPr>
        <w:pStyle w:val="5"/>
        <w:keepNext w:val="0"/>
        <w:keepLines w:val="0"/>
        <w:widowControl/>
        <w:suppressLineNumbers w:val="0"/>
        <w:shd w:val="clear" w:fill="FFFFFF"/>
        <w:spacing w:before="0" w:beforeAutospacing="0" w:after="0" w:afterAutospacing="0" w:line="555" w:lineRule="atLeast"/>
        <w:ind w:left="60" w:right="60" w:firstLine="645"/>
        <w:jc w:val="both"/>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u w:val="none"/>
          <w:shd w:val="clear" w:fill="FFFFFF"/>
        </w:rPr>
        <w:t>101084</w:t>
      </w:r>
      <w:r>
        <w:rPr>
          <w:rFonts w:hint="eastAsia" w:ascii="仿宋_GB2312" w:hAnsi="仿宋_GB2312" w:eastAsia="仿宋_GB2312" w:cs="仿宋_GB2312"/>
          <w:i w:val="0"/>
          <w:iCs w:val="0"/>
          <w:caps w:val="0"/>
          <w:color w:val="0A0A0A"/>
          <w:spacing w:val="0"/>
          <w:sz w:val="31"/>
          <w:szCs w:val="31"/>
          <w:u w:val="none"/>
          <w:shd w:val="clear" w:fill="FFFFFF"/>
          <w:lang w:val="en-US" w:eastAsia="zh-CN"/>
        </w:rPr>
        <w:t>@hsu.edu.cn</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56600"/>
    <w:rsid w:val="00245594"/>
    <w:rsid w:val="03DE5A5A"/>
    <w:rsid w:val="04673CA2"/>
    <w:rsid w:val="056A57F8"/>
    <w:rsid w:val="05915D26"/>
    <w:rsid w:val="061C689D"/>
    <w:rsid w:val="076E4620"/>
    <w:rsid w:val="093166E9"/>
    <w:rsid w:val="0B887D06"/>
    <w:rsid w:val="15761F97"/>
    <w:rsid w:val="191C4C03"/>
    <w:rsid w:val="1A2C2C52"/>
    <w:rsid w:val="1B2D1349"/>
    <w:rsid w:val="26414229"/>
    <w:rsid w:val="276439BF"/>
    <w:rsid w:val="2D5034E4"/>
    <w:rsid w:val="2F1403FE"/>
    <w:rsid w:val="30700720"/>
    <w:rsid w:val="31F2254D"/>
    <w:rsid w:val="327C46B2"/>
    <w:rsid w:val="34856600"/>
    <w:rsid w:val="350C1B78"/>
    <w:rsid w:val="350C3926"/>
    <w:rsid w:val="390A4620"/>
    <w:rsid w:val="3C2B322B"/>
    <w:rsid w:val="3FC76DC7"/>
    <w:rsid w:val="412B3676"/>
    <w:rsid w:val="41727207"/>
    <w:rsid w:val="430640AA"/>
    <w:rsid w:val="4B223A4B"/>
    <w:rsid w:val="4C793B3F"/>
    <w:rsid w:val="51085492"/>
    <w:rsid w:val="55657E46"/>
    <w:rsid w:val="568578F8"/>
    <w:rsid w:val="5E8B0AF8"/>
    <w:rsid w:val="5EC62C14"/>
    <w:rsid w:val="67A05FCC"/>
    <w:rsid w:val="694F1A58"/>
    <w:rsid w:val="69672143"/>
    <w:rsid w:val="6A3363C3"/>
    <w:rsid w:val="6AA61F40"/>
    <w:rsid w:val="6B1765A5"/>
    <w:rsid w:val="6B20545A"/>
    <w:rsid w:val="6CE348FB"/>
    <w:rsid w:val="6FE70C3C"/>
    <w:rsid w:val="75E40EF5"/>
    <w:rsid w:val="764C7A4B"/>
    <w:rsid w:val="7A0105AA"/>
    <w:rsid w:val="7B8437E3"/>
    <w:rsid w:val="7F49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spacing w:before="100" w:beforeAutospacing="1" w:after="100" w:afterAutospacing="1"/>
      <w:jc w:val="left"/>
      <w:outlineLvl w:val="0"/>
    </w:pPr>
    <w:rPr>
      <w:rFonts w:ascii="??" w:hAnsi="??" w:eastAsia="宋体" w:cs="??"/>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列出段落1"/>
    <w:basedOn w:val="1"/>
    <w:qFormat/>
    <w:uiPriority w:val="34"/>
    <w:pPr>
      <w:ind w:firstLine="420" w:firstLineChars="200"/>
    </w:pPr>
    <w:rPr>
      <w:rFonts w:ascii="等线" w:hAnsi="等线" w:eastAsia="仿宋_GB2312" w:cs="Times New Roman"/>
      <w:sz w:val="32"/>
      <w:szCs w:val="22"/>
    </w:rPr>
  </w:style>
  <w:style w:type="paragraph" w:customStyle="1" w:styleId="11">
    <w:name w:val="主送对象"/>
    <w:next w:val="1"/>
    <w:qFormat/>
    <w:uiPriority w:val="0"/>
    <w:pPr>
      <w:spacing w:line="560" w:lineRule="exact"/>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5594</Words>
  <Characters>6186</Characters>
  <Lines>0</Lines>
  <Paragraphs>0</Paragraphs>
  <TotalTime>7</TotalTime>
  <ScaleCrop>false</ScaleCrop>
  <LinksUpToDate>false</LinksUpToDate>
  <CharactersWithSpaces>6208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2025-04-14T07:25:00Z</dcterms:created>
  <dc:creator>sweet T</dc:creator>
  <cp:lastModifiedBy>sweet T</cp:lastModifiedBy>
  <dcterms:modified xsi:type="dcterms:W3CDTF">2026-04-02T03:45:33Z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5771EF04B2B64604A746C941E1CB6F2F_11</vt:lpwstr>
  </property>
  <property fmtid="{D5CDD505-2E9C-101B-9397-08002B2CF9AE}" pid="4" name="KSOTemplateDocerSaveRecord">
    <vt:lpwstr>eyJoZGlkIjoiZGE3NjEzZTM4MDRjODBhYTI2MDBiNjVlOTkxMmRlMjgiLCJ1c2VySWQiOiI0MTI4MjEwNjcifQ==</vt:lpwstr>
  </property>
</Properties>
</file>