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ascii="Times New Roman" w:hAnsi="Times New Roman" w:eastAsia="华文中宋" w:cs="Times New Roman"/>
          <w:kern w:val="0"/>
          <w:sz w:val="32"/>
          <w:szCs w:val="32"/>
        </w:rPr>
      </w:pPr>
      <w:r>
        <w:rPr>
          <w:rFonts w:hint="eastAsia" w:ascii="Times New Roman" w:hAnsi="华文中宋" w:eastAsia="华文中宋" w:cs="Times New Roman"/>
          <w:kern w:val="0"/>
          <w:sz w:val="32"/>
          <w:szCs w:val="32"/>
        </w:rPr>
        <w:t>黄山</w:t>
      </w:r>
      <w:r>
        <w:rPr>
          <w:rFonts w:ascii="Times New Roman" w:hAnsi="华文中宋" w:eastAsia="华文中宋" w:cs="Times New Roman"/>
          <w:kern w:val="0"/>
          <w:sz w:val="32"/>
          <w:szCs w:val="32"/>
        </w:rPr>
        <w:t>学院</w:t>
      </w:r>
      <w:r>
        <w:rPr>
          <w:rFonts w:ascii="Times New Roman" w:hAnsi="Times New Roman" w:eastAsia="华文中宋" w:cs="Times New Roman"/>
          <w:kern w:val="0"/>
          <w:sz w:val="32"/>
          <w:szCs w:val="32"/>
        </w:rPr>
        <w:t>“</w:t>
      </w:r>
      <w:r>
        <w:rPr>
          <w:rFonts w:ascii="Times New Roman" w:hAnsi="华文中宋" w:eastAsia="华文中宋" w:cs="Times New Roman"/>
          <w:kern w:val="0"/>
          <w:sz w:val="32"/>
          <w:szCs w:val="32"/>
        </w:rPr>
        <w:t>一院一品</w:t>
      </w:r>
      <w:r>
        <w:rPr>
          <w:rFonts w:ascii="Times New Roman" w:hAnsi="Times New Roman" w:eastAsia="华文中宋" w:cs="Times New Roman"/>
          <w:kern w:val="0"/>
          <w:sz w:val="32"/>
          <w:szCs w:val="32"/>
        </w:rPr>
        <w:t>”</w:t>
      </w:r>
      <w:r>
        <w:rPr>
          <w:rFonts w:ascii="Times New Roman" w:hAnsi="华文中宋" w:eastAsia="华文中宋" w:cs="Times New Roman"/>
          <w:kern w:val="0"/>
          <w:sz w:val="32"/>
          <w:szCs w:val="32"/>
        </w:rPr>
        <w:t>校园文化品牌立项申报表</w:t>
      </w:r>
    </w:p>
    <w:tbl>
      <w:tblPr>
        <w:tblStyle w:val="3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35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项目基本信息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693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693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693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693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（请在所选类别前划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“√”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，限选一类）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主题教育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校风建设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校园文化载体建设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校园文化艺术活动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项目内容简介（500字以内）</w:t>
            </w:r>
          </w:p>
        </w:tc>
        <w:tc>
          <w:tcPr>
            <w:tcW w:w="77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ind w:firstLine="478" w:firstLineChars="2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华文中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华文中宋" w:eastAsia="华文中宋" w:cs="Times New Roman"/>
                <w:kern w:val="0"/>
                <w:sz w:val="28"/>
                <w:szCs w:val="28"/>
              </w:rPr>
              <w:t>申报单位意见</w:t>
            </w:r>
            <w:r>
              <w:rPr>
                <w:rFonts w:ascii="Times New Roman" w:hAnsi="Times New Roman" w:eastAsia="华文中宋" w:cs="Times New Roman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盖 章    负责人：</w:t>
            </w:r>
          </w:p>
          <w:p>
            <w:pPr>
              <w:snapToGrid w:val="0"/>
              <w:ind w:firstLine="5740" w:firstLineChars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华文中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华文中宋" w:eastAsia="华文中宋" w:cs="Times New Roman"/>
                <w:kern w:val="0"/>
                <w:sz w:val="28"/>
                <w:szCs w:val="28"/>
              </w:rPr>
              <w:t>专家评审意见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专家组组长签名：</w:t>
            </w:r>
          </w:p>
          <w:p>
            <w:pPr>
              <w:widowControl/>
              <w:snapToGrid w:val="0"/>
              <w:ind w:firstLine="5740" w:firstLineChars="205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华文中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华文中宋" w:eastAsia="华文中宋" w:cs="Times New Roman"/>
                <w:kern w:val="0"/>
                <w:sz w:val="28"/>
                <w:szCs w:val="28"/>
              </w:rPr>
              <w:t>宣传部意见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  <w:p>
            <w:pPr>
              <w:widowControl/>
              <w:snapToGrid w:val="0"/>
              <w:ind w:firstLine="5740" w:firstLineChars="205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hd w:val="clear" w:color="auto" w:fill="FFFFFF"/>
        <w:spacing w:line="288" w:lineRule="atLeas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9"/>
    <w:rsid w:val="00292F68"/>
    <w:rsid w:val="007628C9"/>
    <w:rsid w:val="1FEA08A6"/>
    <w:rsid w:val="2D9177B8"/>
    <w:rsid w:val="7B5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2019-01-03T00:26:00Z</dcterms:created>
  <dc:creator>LENOVO</dc:creator>
  <cp:lastModifiedBy>sweet T</cp:lastModifiedBy>
  <dcterms:modified xsi:type="dcterms:W3CDTF">2021-11-05T06:47:49Z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0A49E6BC61DF4A1E9D9F34DB4BABC748</vt:lpwstr>
  </property>
</Properties>
</file>